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66B85" w:rsidP="29EC0D1A" w:rsidRDefault="00024F09" w14:paraId="00000004" w14:textId="17C93B66">
      <w:pPr>
        <w:pStyle w:val="Normal"/>
        <w:spacing w:before="240" w:after="240"/>
        <w:jc w:val="center"/>
        <w:rPr>
          <w:rFonts w:ascii="Barlow" w:hAnsi="Barlow" w:eastAsia="Barlow" w:cs="Barlow"/>
          <w:b w:val="1"/>
          <w:bCs w:val="1"/>
          <w:i w:val="1"/>
          <w:iCs w:val="1"/>
          <w:lang w:val="en-US"/>
        </w:rPr>
      </w:pPr>
      <w:r w:rsidRPr="29EC0D1A" w:rsidR="00024F09">
        <w:rPr>
          <w:rFonts w:ascii="Barlow" w:hAnsi="Barlow" w:eastAsia="Barlow" w:cs="Barlow"/>
          <w:b w:val="1"/>
          <w:bCs w:val="1"/>
          <w:sz w:val="28"/>
          <w:szCs w:val="28"/>
          <w:lang w:val="en-US"/>
        </w:rPr>
        <w:t xml:space="preserve">Bumble </w:t>
      </w:r>
      <w:r w:rsidRPr="29EC0D1A" w:rsidR="00024F09">
        <w:rPr>
          <w:rFonts w:ascii="Barlow" w:hAnsi="Barlow" w:eastAsia="Barlow" w:cs="Barlow"/>
          <w:b w:val="1"/>
          <w:bCs w:val="1"/>
          <w:sz w:val="28"/>
          <w:szCs w:val="28"/>
          <w:lang w:val="en-US"/>
        </w:rPr>
        <w:t>revela</w:t>
      </w:r>
      <w:r w:rsidRPr="29EC0D1A" w:rsidR="00024F09">
        <w:rPr>
          <w:rFonts w:ascii="Barlow" w:hAnsi="Barlow" w:eastAsia="Barlow" w:cs="Barlow"/>
          <w:b w:val="1"/>
          <w:bCs w:val="1"/>
          <w:sz w:val="28"/>
          <w:szCs w:val="28"/>
          <w:lang w:val="en-US"/>
        </w:rPr>
        <w:t xml:space="preserve"> las </w:t>
      </w:r>
      <w:r w:rsidRPr="29EC0D1A" w:rsidR="00024F09">
        <w:rPr>
          <w:rFonts w:ascii="Barlow" w:hAnsi="Barlow" w:eastAsia="Barlow" w:cs="Barlow"/>
          <w:b w:val="1"/>
          <w:bCs w:val="1"/>
          <w:sz w:val="28"/>
          <w:szCs w:val="28"/>
          <w:lang w:val="en-US"/>
        </w:rPr>
        <w:t>tendencias</w:t>
      </w:r>
      <w:r w:rsidRPr="29EC0D1A" w:rsidR="00024F09">
        <w:rPr>
          <w:rFonts w:ascii="Barlow" w:hAnsi="Barlow" w:eastAsia="Barlow" w:cs="Barlow"/>
          <w:b w:val="1"/>
          <w:bCs w:val="1"/>
          <w:sz w:val="28"/>
          <w:szCs w:val="28"/>
          <w:lang w:val="en-US"/>
        </w:rPr>
        <w:t xml:space="preserve"> </w:t>
      </w:r>
      <w:r w:rsidRPr="29EC0D1A" w:rsidR="6B494CB1">
        <w:rPr>
          <w:rFonts w:ascii="Barlow" w:hAnsi="Barlow" w:eastAsia="Barlow" w:cs="Barlow"/>
          <w:b w:val="1"/>
          <w:bCs w:val="1"/>
          <w:sz w:val="28"/>
          <w:szCs w:val="28"/>
          <w:lang w:val="en-US"/>
        </w:rPr>
        <w:t xml:space="preserve">que dominarán las </w:t>
      </w:r>
      <w:r w:rsidRPr="29EC0D1A" w:rsidR="00024F09">
        <w:rPr>
          <w:rFonts w:ascii="Barlow" w:hAnsi="Barlow" w:eastAsia="Barlow" w:cs="Barlow"/>
          <w:b w:val="1"/>
          <w:bCs w:val="1"/>
          <w:sz w:val="28"/>
          <w:szCs w:val="28"/>
          <w:lang w:val="en-US"/>
        </w:rPr>
        <w:t>citas</w:t>
      </w:r>
      <w:r w:rsidRPr="29EC0D1A" w:rsidR="00024F09">
        <w:rPr>
          <w:rFonts w:ascii="Barlow" w:hAnsi="Barlow" w:eastAsia="Barlow" w:cs="Barlow"/>
          <w:b w:val="1"/>
          <w:bCs w:val="1"/>
          <w:sz w:val="28"/>
          <w:szCs w:val="28"/>
          <w:lang w:val="en-US"/>
        </w:rPr>
        <w:t xml:space="preserve"> </w:t>
      </w:r>
      <w:r w:rsidRPr="29EC0D1A" w:rsidR="7F00114D">
        <w:rPr>
          <w:rFonts w:ascii="Barlow" w:hAnsi="Barlow" w:eastAsia="Barlow" w:cs="Barlow"/>
          <w:b w:val="1"/>
          <w:bCs w:val="1"/>
          <w:sz w:val="28"/>
          <w:szCs w:val="28"/>
          <w:lang w:val="en-US"/>
        </w:rPr>
        <w:t>este</w:t>
      </w:r>
      <w:r w:rsidRPr="29EC0D1A" w:rsidR="00024F09">
        <w:rPr>
          <w:rFonts w:ascii="Barlow" w:hAnsi="Barlow" w:eastAsia="Barlow" w:cs="Barlow"/>
          <w:b w:val="1"/>
          <w:bCs w:val="1"/>
          <w:sz w:val="28"/>
          <w:szCs w:val="28"/>
          <w:lang w:val="en-US"/>
        </w:rPr>
        <w:t xml:space="preserve"> 2025</w:t>
      </w:r>
      <w:r>
        <w:br/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Tras </w:t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realizar</w:t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</w:t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una</w:t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</w:t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encuesta</w:t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a </w:t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más</w:t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de 40.000 </w:t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usuarios</w:t>
      </w:r>
      <w:r w:rsidRPr="29EC0D1A" w:rsidR="05139C85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, l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a dating app 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presenta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las claves que 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definirán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el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mundo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de las </w:t>
      </w:r>
      <w:r w:rsidRPr="29EC0D1A" w:rsidR="792B92AA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relaciones</w:t>
      </w:r>
      <w:r w:rsidRPr="29EC0D1A" w:rsidR="792B92AA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amorosas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el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próximo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año</w:t>
      </w:r>
      <w:r w:rsidRPr="29EC0D1A" w:rsidR="41288E24">
        <w:rPr>
          <w:rFonts w:ascii="Barlow" w:hAnsi="Barlow" w:eastAsia="Barlow" w:cs="Barlow"/>
          <w:b w:val="1"/>
          <w:bCs w:val="1"/>
          <w:i w:val="1"/>
          <w:iCs w:val="1"/>
          <w:sz w:val="21"/>
          <w:szCs w:val="21"/>
          <w:lang w:val="en-US"/>
        </w:rPr>
        <w:t>.</w:t>
      </w:r>
    </w:p>
    <w:p w:rsidR="00266B85" w:rsidP="4A8A64DF" w:rsidRDefault="00024F09" w14:paraId="00000005" w14:textId="1E07E573">
      <w:pPr>
        <w:spacing w:before="240" w:after="240"/>
        <w:jc w:val="both"/>
        <w:rPr>
          <w:rFonts w:ascii="Barlow" w:hAnsi="Barlow" w:eastAsia="Barlow" w:cs="Barlow"/>
          <w:lang w:val="es-ES"/>
        </w:rPr>
      </w:pP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Santiago</w:t>
      </w:r>
      <w:r w:rsidRPr="29EC0D1A" w:rsidR="143865F3">
        <w:rPr>
          <w:rFonts w:ascii="Barlow" w:hAnsi="Barlow" w:eastAsia="Barlow" w:cs="Barlow"/>
          <w:b w:val="1"/>
          <w:bCs w:val="1"/>
          <w:lang w:val="es-ES"/>
        </w:rPr>
        <w:t xml:space="preserve"> de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Chile</w:t>
      </w:r>
      <w:r w:rsidRPr="29EC0D1A" w:rsidR="0C8EADF5">
        <w:rPr>
          <w:rFonts w:ascii="Barlow" w:hAnsi="Barlow" w:eastAsia="Barlow" w:cs="Barlow"/>
          <w:b w:val="1"/>
          <w:bCs w:val="1"/>
          <w:lang w:val="es-ES"/>
        </w:rPr>
        <w:t>,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13 de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noviembre de 2024</w:t>
      </w:r>
      <w:r w:rsidRPr="29EC0D1A" w:rsidR="00024F09">
        <w:rPr>
          <w:rFonts w:ascii="Barlow" w:hAnsi="Barlow" w:eastAsia="Barlow" w:cs="Barlow"/>
          <w:lang w:val="es-ES"/>
        </w:rPr>
        <w:t xml:space="preserve"> - </w:t>
      </w:r>
      <w:r w:rsidRPr="29EC0D1A" w:rsidR="00024F09">
        <w:rPr>
          <w:rFonts w:ascii="Barlow" w:hAnsi="Barlow" w:eastAsia="Barlow" w:cs="Barlow"/>
          <w:lang w:val="es-ES"/>
        </w:rPr>
        <w:t>Bumble</w:t>
      </w:r>
      <w:r w:rsidRPr="29EC0D1A" w:rsidR="00024F09">
        <w:rPr>
          <w:rFonts w:ascii="Barlow" w:hAnsi="Barlow" w:eastAsia="Barlow" w:cs="Barlow"/>
          <w:lang w:val="es-ES"/>
        </w:rPr>
        <w:t xml:space="preserve">, la aplicación de citas donde las mujeres van </w:t>
      </w:r>
      <w:r w:rsidRPr="29EC0D1A" w:rsidR="00024F09">
        <w:rPr>
          <w:rFonts w:ascii="Barlow" w:hAnsi="Barlow" w:eastAsia="Barlow" w:cs="Barlow"/>
          <w:lang w:val="es-ES"/>
        </w:rPr>
        <w:t>primero,</w:t>
      </w:r>
      <w:r w:rsidRPr="29EC0D1A" w:rsidR="00024F09">
        <w:rPr>
          <w:rFonts w:ascii="Barlow" w:hAnsi="Barlow" w:eastAsia="Barlow" w:cs="Barlow"/>
          <w:lang w:val="es-ES"/>
        </w:rPr>
        <w:t xml:space="preserve"> lanzó hoy sus más recientes predicciones para ayudar a los solteros a llevar su conexión del mensaje a la vida real. La investigación de más de 40</w:t>
      </w:r>
      <w:r w:rsidRPr="29EC0D1A" w:rsidR="239935FE">
        <w:rPr>
          <w:rFonts w:ascii="Barlow" w:hAnsi="Barlow" w:eastAsia="Barlow" w:cs="Barlow"/>
          <w:lang w:val="es-ES"/>
        </w:rPr>
        <w:t>.</w:t>
      </w:r>
      <w:r w:rsidRPr="29EC0D1A" w:rsidR="00024F09">
        <w:rPr>
          <w:rFonts w:ascii="Barlow" w:hAnsi="Barlow" w:eastAsia="Barlow" w:cs="Barlow"/>
          <w:lang w:val="es-ES"/>
        </w:rPr>
        <w:t xml:space="preserve">000 miembros de la Generación Z y </w:t>
      </w:r>
      <w:r w:rsidRPr="29EC0D1A" w:rsidR="00024F09">
        <w:rPr>
          <w:rFonts w:ascii="Barlow" w:hAnsi="Barlow" w:eastAsia="Barlow" w:cs="Barlow"/>
          <w:lang w:val="es-ES"/>
        </w:rPr>
        <w:t>millennials</w:t>
      </w:r>
      <w:r w:rsidRPr="29EC0D1A" w:rsidR="00024F09">
        <w:rPr>
          <w:rFonts w:ascii="Barlow" w:hAnsi="Barlow" w:eastAsia="Barlow" w:cs="Barlow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lang w:val="es-ES"/>
        </w:rPr>
        <w:t>Bumble</w:t>
      </w:r>
      <w:r w:rsidRPr="29EC0D1A" w:rsidR="00024F09">
        <w:rPr>
          <w:rFonts w:ascii="Barlow" w:hAnsi="Barlow" w:eastAsia="Barlow" w:cs="Barlow"/>
          <w:lang w:val="es-ES"/>
        </w:rPr>
        <w:t xml:space="preserve"> en todo el mundo* </w:t>
      </w:r>
      <w:r w:rsidRPr="29EC0D1A" w:rsidR="31C84F05">
        <w:rPr>
          <w:rFonts w:ascii="Barlow" w:hAnsi="Barlow" w:eastAsia="Barlow" w:cs="Barlow"/>
          <w:lang w:val="es-ES"/>
        </w:rPr>
        <w:t>reveló</w:t>
      </w:r>
      <w:r w:rsidRPr="29EC0D1A" w:rsidR="00024F09">
        <w:rPr>
          <w:rFonts w:ascii="Barlow" w:hAnsi="Barlow" w:eastAsia="Barlow" w:cs="Barlow"/>
          <w:lang w:val="es-ES"/>
        </w:rPr>
        <w:t xml:space="preserve"> que las citas están evolucionando y que las personas se sienten positivas sobre lo que conlleva encontrar la relación adecuada. ¿Qué dice </w:t>
      </w:r>
      <w:r w:rsidRPr="29EC0D1A" w:rsidR="00024F09">
        <w:rPr>
          <w:rFonts w:ascii="Barlow" w:hAnsi="Barlow" w:eastAsia="Barlow" w:cs="Barlow"/>
          <w:lang w:val="es-ES"/>
        </w:rPr>
        <w:t>Bumble</w:t>
      </w:r>
      <w:r w:rsidRPr="29EC0D1A" w:rsidR="00024F09">
        <w:rPr>
          <w:rFonts w:ascii="Barlow" w:hAnsi="Barlow" w:eastAsia="Barlow" w:cs="Barlow"/>
          <w:lang w:val="es-ES"/>
        </w:rPr>
        <w:t xml:space="preserve">? Aunque el discurso sobre las citas ha variado en el último año, una </w:t>
      </w:r>
      <w:r w:rsidRPr="29EC0D1A" w:rsidR="00024F09">
        <w:rPr>
          <w:rFonts w:ascii="Barlow" w:hAnsi="Barlow" w:eastAsia="Barlow" w:cs="Barlow"/>
          <w:lang w:val="es-ES"/>
        </w:rPr>
        <w:t>cosa sigue siendo cierta: las citas nunca se fueron y no se irán a ninguna parte, pero nuestros enfoques de las relaciones están cambiando de forma notable.</w:t>
      </w:r>
    </w:p>
    <w:p w:rsidR="00266B85" w:rsidP="4A8A64DF" w:rsidRDefault="00024F09" w14:paraId="00000006" w14:textId="3CAFCF58">
      <w:pPr>
        <w:spacing w:before="240" w:after="240"/>
        <w:jc w:val="both"/>
        <w:rPr>
          <w:rFonts w:ascii="Barlow" w:hAnsi="Barlow" w:eastAsia="Barlow" w:cs="Barlow"/>
          <w:b w:val="1"/>
          <w:bCs w:val="1"/>
          <w:lang w:val="en-US"/>
        </w:rPr>
      </w:pPr>
      <w:hyperlink r:id="Rc51d8a733e0c4ce0">
        <w:r w:rsidRPr="29EC0D1A" w:rsidR="00024F09">
          <w:rPr>
            <w:rFonts w:ascii="Barlow" w:hAnsi="Barlow" w:eastAsia="Barlow" w:cs="Barlow"/>
            <w:color w:val="1155CC"/>
            <w:u w:val="single"/>
            <w:lang w:val="en-US"/>
          </w:rPr>
          <w:t>Las tendencias de Bumble para 2024</w:t>
        </w:r>
      </w:hyperlink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mostraron</w:t>
      </w:r>
      <w:r w:rsidRPr="29EC0D1A" w:rsidR="00024F09">
        <w:rPr>
          <w:rFonts w:ascii="Barlow" w:hAnsi="Barlow" w:eastAsia="Barlow" w:cs="Barlow"/>
          <w:lang w:val="en-US"/>
        </w:rPr>
        <w:t xml:space="preserve"> que </w:t>
      </w:r>
      <w:r w:rsidRPr="29EC0D1A" w:rsidR="00024F09">
        <w:rPr>
          <w:rFonts w:ascii="Barlow" w:hAnsi="Barlow" w:eastAsia="Barlow" w:cs="Barlow"/>
          <w:lang w:val="en-US"/>
        </w:rPr>
        <w:t>los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solteros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rechazan</w:t>
      </w:r>
      <w:r w:rsidRPr="29EC0D1A" w:rsidR="00024F09">
        <w:rPr>
          <w:rFonts w:ascii="Barlow" w:hAnsi="Barlow" w:eastAsia="Barlow" w:cs="Barlow"/>
          <w:lang w:val="en-US"/>
        </w:rPr>
        <w:t xml:space="preserve"> la </w:t>
      </w:r>
      <w:r w:rsidRPr="29EC0D1A" w:rsidR="00024F09">
        <w:rPr>
          <w:rFonts w:ascii="Barlow" w:hAnsi="Barlow" w:eastAsia="Barlow" w:cs="Barlow"/>
          <w:lang w:val="en-US"/>
        </w:rPr>
        <w:t>búsqueda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constante</w:t>
      </w:r>
      <w:r w:rsidRPr="29EC0D1A" w:rsidR="00024F09">
        <w:rPr>
          <w:rFonts w:ascii="Barlow" w:hAnsi="Barlow" w:eastAsia="Barlow" w:cs="Barlow"/>
          <w:lang w:val="en-US"/>
        </w:rPr>
        <w:t xml:space="preserve"> de la </w:t>
      </w:r>
      <w:r w:rsidRPr="29EC0D1A" w:rsidR="00024F09">
        <w:rPr>
          <w:rFonts w:ascii="Barlow" w:hAnsi="Barlow" w:eastAsia="Barlow" w:cs="Barlow"/>
          <w:lang w:val="en-US"/>
        </w:rPr>
        <w:t>perfección</w:t>
      </w:r>
      <w:r w:rsidRPr="29EC0D1A" w:rsidR="00024F09">
        <w:rPr>
          <w:rFonts w:ascii="Barlow" w:hAnsi="Barlow" w:eastAsia="Barlow" w:cs="Barlow"/>
          <w:lang w:val="en-US"/>
        </w:rPr>
        <w:t xml:space="preserve">, </w:t>
      </w:r>
      <w:r w:rsidRPr="29EC0D1A" w:rsidR="00024F09">
        <w:rPr>
          <w:rFonts w:ascii="Barlow" w:hAnsi="Barlow" w:eastAsia="Barlow" w:cs="Barlow"/>
          <w:lang w:val="en-US"/>
        </w:rPr>
        <w:t>descartan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los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plazos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anticuados</w:t>
      </w:r>
      <w:r w:rsidRPr="29EC0D1A" w:rsidR="00024F09">
        <w:rPr>
          <w:rFonts w:ascii="Barlow" w:hAnsi="Barlow" w:eastAsia="Barlow" w:cs="Barlow"/>
          <w:lang w:val="en-US"/>
        </w:rPr>
        <w:t xml:space="preserve"> y </w:t>
      </w:r>
      <w:r w:rsidRPr="29EC0D1A" w:rsidR="00024F09">
        <w:rPr>
          <w:rFonts w:ascii="Barlow" w:hAnsi="Barlow" w:eastAsia="Barlow" w:cs="Barlow"/>
          <w:lang w:val="en-US"/>
        </w:rPr>
        <w:t>valoran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más</w:t>
      </w:r>
      <w:r w:rsidRPr="29EC0D1A" w:rsidR="00024F09">
        <w:rPr>
          <w:rFonts w:ascii="Barlow" w:hAnsi="Barlow" w:eastAsia="Barlow" w:cs="Barlow"/>
          <w:lang w:val="en-US"/>
        </w:rPr>
        <w:t xml:space="preserve"> la </w:t>
      </w:r>
      <w:r w:rsidRPr="29EC0D1A" w:rsidR="00024F09">
        <w:rPr>
          <w:rFonts w:ascii="Barlow" w:hAnsi="Barlow" w:eastAsia="Barlow" w:cs="Barlow"/>
          <w:lang w:val="en-US"/>
        </w:rPr>
        <w:t>vulnerabilidad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emocional</w:t>
      </w:r>
      <w:r w:rsidRPr="29EC0D1A" w:rsidR="00024F09">
        <w:rPr>
          <w:rFonts w:ascii="Barlow" w:hAnsi="Barlow" w:eastAsia="Barlow" w:cs="Barlow"/>
          <w:lang w:val="en-US"/>
        </w:rPr>
        <w:t xml:space="preserve"> y </w:t>
      </w:r>
      <w:r w:rsidRPr="29EC0D1A" w:rsidR="00024F09">
        <w:rPr>
          <w:rFonts w:ascii="Barlow" w:hAnsi="Barlow" w:eastAsia="Barlow" w:cs="Barlow"/>
          <w:lang w:val="en-US"/>
        </w:rPr>
        <w:t>los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valores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compartidos</w:t>
      </w:r>
      <w:r w:rsidRPr="29EC0D1A" w:rsidR="00024F09">
        <w:rPr>
          <w:rFonts w:ascii="Barlow" w:hAnsi="Barlow" w:eastAsia="Barlow" w:cs="Barlow"/>
          <w:lang w:val="en-US"/>
        </w:rPr>
        <w:t xml:space="preserve">.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Se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espera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que 2025 sea un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año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de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transición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,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en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el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que las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mujeres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ten</w:t>
      </w:r>
      <w:r w:rsidRPr="29EC0D1A" w:rsidR="2D7B09E2">
        <w:rPr>
          <w:rFonts w:ascii="Barlow" w:hAnsi="Barlow" w:eastAsia="Barlow" w:cs="Barlow"/>
          <w:b w:val="1"/>
          <w:bCs w:val="1"/>
          <w:lang w:val="en-US"/>
        </w:rPr>
        <w:t>drán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muy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claro lo que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quieren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y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necesitan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, y lo que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ya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no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están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dispuestas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a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tolerar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cuando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se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trata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de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citas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y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relaciones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.</w:t>
      </w:r>
    </w:p>
    <w:p w:rsidR="00266B85" w:rsidP="29EC0D1A" w:rsidRDefault="00024F09" w14:paraId="00000007" w14:textId="347BC031">
      <w:pPr>
        <w:pStyle w:val="Normal"/>
        <w:spacing w:before="240" w:after="240"/>
        <w:jc w:val="both"/>
        <w:rPr>
          <w:rFonts w:ascii="Barlow" w:hAnsi="Barlow" w:eastAsia="Barlow" w:cs="Barlow"/>
          <w:b w:val="1"/>
          <w:bCs w:val="1"/>
          <w:lang w:val="en-US"/>
        </w:rPr>
      </w:pPr>
      <w:r w:rsidRPr="29EC0D1A" w:rsidR="00024F09">
        <w:rPr>
          <w:rFonts w:ascii="Barlow" w:hAnsi="Barlow" w:eastAsia="Barlow" w:cs="Barlow"/>
          <w:lang w:val="en-US"/>
        </w:rPr>
        <w:t>Tras</w:t>
      </w:r>
      <w:r w:rsidRPr="29EC0D1A" w:rsidR="00024F09">
        <w:rPr>
          <w:rFonts w:ascii="Barlow" w:hAnsi="Barlow" w:eastAsia="Barlow" w:cs="Barlow"/>
          <w:lang w:val="en-US"/>
        </w:rPr>
        <w:t xml:space="preserve"> un </w:t>
      </w:r>
      <w:r w:rsidRPr="29EC0D1A" w:rsidR="00024F09">
        <w:rPr>
          <w:rFonts w:ascii="Barlow" w:hAnsi="Barlow" w:eastAsia="Barlow" w:cs="Barlow"/>
          <w:lang w:val="en-US"/>
        </w:rPr>
        <w:t>año</w:t>
      </w:r>
      <w:r w:rsidRPr="29EC0D1A" w:rsidR="00024F09">
        <w:rPr>
          <w:rFonts w:ascii="Barlow" w:hAnsi="Barlow" w:eastAsia="Barlow" w:cs="Barlow"/>
          <w:lang w:val="en-US"/>
        </w:rPr>
        <w:t xml:space="preserve"> de </w:t>
      </w:r>
      <w:r w:rsidRPr="29EC0D1A" w:rsidR="00024F09">
        <w:rPr>
          <w:rFonts w:ascii="Barlow" w:hAnsi="Barlow" w:eastAsia="Barlow" w:cs="Barlow"/>
          <w:lang w:val="en-US"/>
        </w:rPr>
        <w:t>reevaluación</w:t>
      </w:r>
      <w:r w:rsidRPr="29EC0D1A" w:rsidR="00024F09">
        <w:rPr>
          <w:rFonts w:ascii="Barlow" w:hAnsi="Barlow" w:eastAsia="Barlow" w:cs="Barlow"/>
          <w:lang w:val="en-US"/>
        </w:rPr>
        <w:t xml:space="preserve"> y </w:t>
      </w:r>
      <w:r w:rsidRPr="29EC0D1A" w:rsidR="00024F09">
        <w:rPr>
          <w:rFonts w:ascii="Barlow" w:hAnsi="Barlow" w:eastAsia="Barlow" w:cs="Barlow"/>
          <w:lang w:val="en-US"/>
        </w:rPr>
        <w:t>aprendizajes</w:t>
      </w:r>
      <w:r w:rsidRPr="29EC0D1A" w:rsidR="00024F09">
        <w:rPr>
          <w:rFonts w:ascii="Barlow" w:hAnsi="Barlow" w:eastAsia="Barlow" w:cs="Barlow"/>
          <w:lang w:val="en-US"/>
        </w:rPr>
        <w:t xml:space="preserve">, </w:t>
      </w:r>
      <w:r w:rsidRPr="29EC0D1A" w:rsidR="00024F09">
        <w:rPr>
          <w:rFonts w:ascii="Barlow" w:hAnsi="Barlow" w:eastAsia="Barlow" w:cs="Barlow"/>
          <w:lang w:val="en-US"/>
        </w:rPr>
        <w:t>nuestras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conversaciones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sobre</w:t>
      </w:r>
      <w:r w:rsidRPr="29EC0D1A" w:rsidR="00024F09">
        <w:rPr>
          <w:rFonts w:ascii="Barlow" w:hAnsi="Barlow" w:eastAsia="Barlow" w:cs="Barlow"/>
          <w:lang w:val="en-US"/>
        </w:rPr>
        <w:t xml:space="preserve"> las </w:t>
      </w:r>
      <w:r w:rsidRPr="29EC0D1A" w:rsidR="00024F09">
        <w:rPr>
          <w:rFonts w:ascii="Barlow" w:hAnsi="Barlow" w:eastAsia="Barlow" w:cs="Barlow"/>
          <w:lang w:val="en-US"/>
        </w:rPr>
        <w:t>citas</w:t>
      </w:r>
      <w:r w:rsidRPr="29EC0D1A" w:rsidR="00024F09">
        <w:rPr>
          <w:rFonts w:ascii="Barlow" w:hAnsi="Barlow" w:eastAsia="Barlow" w:cs="Barlow"/>
          <w:lang w:val="en-US"/>
        </w:rPr>
        <w:t xml:space="preserve"> se </w:t>
      </w:r>
      <w:r w:rsidRPr="29EC0D1A" w:rsidR="00024F09">
        <w:rPr>
          <w:rFonts w:ascii="Barlow" w:hAnsi="Barlow" w:eastAsia="Barlow" w:cs="Barlow"/>
          <w:lang w:val="en-US"/>
        </w:rPr>
        <w:t>han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vuelto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i w:val="0"/>
          <w:iCs w:val="0"/>
          <w:lang w:val="en-US"/>
        </w:rPr>
        <w:t>más</w:t>
      </w:r>
      <w:r w:rsidRPr="29EC0D1A" w:rsidR="00024F09">
        <w:rPr>
          <w:rFonts w:ascii="Barlow" w:hAnsi="Barlow" w:eastAsia="Barlow" w:cs="Barlow"/>
          <w:i w:val="0"/>
          <w:iCs w:val="0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i w:val="0"/>
          <w:iCs w:val="0"/>
          <w:lang w:val="en-US"/>
        </w:rPr>
        <w:t>reales</w:t>
      </w:r>
      <w:r w:rsidRPr="29EC0D1A" w:rsidR="00024F09">
        <w:rPr>
          <w:rFonts w:ascii="Barlow" w:hAnsi="Barlow" w:eastAsia="Barlow" w:cs="Barlow"/>
          <w:i w:val="1"/>
          <w:iCs w:val="1"/>
          <w:lang w:val="en-US"/>
        </w:rPr>
        <w:t>.</w:t>
      </w:r>
      <w:r w:rsidRPr="29EC0D1A" w:rsidR="00024F09">
        <w:rPr>
          <w:rFonts w:ascii="Barlow" w:hAnsi="Barlow" w:eastAsia="Barlow" w:cs="Barlow"/>
          <w:lang w:val="en-US"/>
        </w:rPr>
        <w:t xml:space="preserve"> Pero las personas </w:t>
      </w:r>
      <w:r w:rsidRPr="29EC0D1A" w:rsidR="00024F09">
        <w:rPr>
          <w:rFonts w:ascii="Barlow" w:hAnsi="Barlow" w:eastAsia="Barlow" w:cs="Barlow"/>
          <w:lang w:val="en-US"/>
        </w:rPr>
        <w:t>solteras</w:t>
      </w:r>
      <w:r w:rsidRPr="29EC0D1A" w:rsidR="00024F09">
        <w:rPr>
          <w:rFonts w:ascii="Barlow" w:hAnsi="Barlow" w:eastAsia="Barlow" w:cs="Barlow"/>
          <w:lang w:val="en-US"/>
        </w:rPr>
        <w:t xml:space="preserve"> no </w:t>
      </w:r>
      <w:r w:rsidRPr="29EC0D1A" w:rsidR="00024F09">
        <w:rPr>
          <w:rFonts w:ascii="Barlow" w:hAnsi="Barlow" w:eastAsia="Barlow" w:cs="Barlow"/>
          <w:lang w:val="en-US"/>
        </w:rPr>
        <w:t>han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renunciado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a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encontrar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una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relación</w:t>
      </w:r>
      <w:r w:rsidRPr="29EC0D1A" w:rsidR="00024F09">
        <w:rPr>
          <w:rFonts w:ascii="Barlow" w:hAnsi="Barlow" w:eastAsia="Barlow" w:cs="Barlow"/>
          <w:lang w:val="en-US"/>
        </w:rPr>
        <w:t xml:space="preserve">, </w:t>
      </w:r>
      <w:r w:rsidRPr="29EC0D1A" w:rsidR="00024F09">
        <w:rPr>
          <w:rFonts w:ascii="Barlow" w:hAnsi="Barlow" w:eastAsia="Barlow" w:cs="Barlow"/>
          <w:lang w:val="en-US"/>
        </w:rPr>
        <w:t>sino</w:t>
      </w:r>
      <w:r w:rsidRPr="29EC0D1A" w:rsidR="00024F09">
        <w:rPr>
          <w:rFonts w:ascii="Barlow" w:hAnsi="Barlow" w:eastAsia="Barlow" w:cs="Barlow"/>
          <w:lang w:val="en-US"/>
        </w:rPr>
        <w:t xml:space="preserve"> que </w:t>
      </w:r>
      <w:r w:rsidRPr="29EC0D1A" w:rsidR="00024F09">
        <w:rPr>
          <w:rFonts w:ascii="Barlow" w:hAnsi="Barlow" w:eastAsia="Barlow" w:cs="Barlow"/>
          <w:lang w:val="en-US"/>
        </w:rPr>
        <w:t>están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más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decididas</w:t>
      </w:r>
      <w:r w:rsidRPr="29EC0D1A" w:rsidR="00024F09">
        <w:rPr>
          <w:rFonts w:ascii="Barlow" w:hAnsi="Barlow" w:eastAsia="Barlow" w:cs="Barlow"/>
          <w:lang w:val="en-US"/>
        </w:rPr>
        <w:t xml:space="preserve"> con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casi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3 de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cada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4</w:t>
      </w:r>
      <w:r w:rsidRPr="29EC0D1A" w:rsidR="7FF88E7F">
        <w:rPr>
          <w:rFonts w:ascii="Barlow" w:hAnsi="Barlow" w:eastAsia="Barlow" w:cs="Barlow"/>
          <w:b w:val="1"/>
          <w:bCs w:val="1"/>
          <w:lang w:val="en-US"/>
        </w:rPr>
        <w:t xml:space="preserve"> solteros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a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nivel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mundial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7930D515">
        <w:rPr>
          <w:rFonts w:ascii="Barlow" w:hAnsi="Barlow" w:eastAsia="Barlow" w:cs="Barlow"/>
          <w:b w:val="1"/>
          <w:bCs w:val="1"/>
          <w:lang w:val="en-US"/>
        </w:rPr>
        <w:t xml:space="preserve">(72%)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buscando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encontrar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una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pareja a largo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plazo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en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el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próximo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año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.</w:t>
      </w:r>
      <w:r w:rsidRPr="29EC0D1A" w:rsidR="00024F09">
        <w:rPr>
          <w:rFonts w:ascii="Barlow" w:hAnsi="Barlow" w:eastAsia="Barlow" w:cs="Barlow"/>
          <w:lang w:val="en-US"/>
        </w:rPr>
        <w:t xml:space="preserve"> Sin embargo, </w:t>
      </w:r>
      <w:r w:rsidRPr="29EC0D1A" w:rsidR="00024F09">
        <w:rPr>
          <w:rFonts w:ascii="Barlow" w:hAnsi="Barlow" w:eastAsia="Barlow" w:cs="Barlow"/>
          <w:lang w:val="en-US"/>
        </w:rPr>
        <w:t>el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nivel</w:t>
      </w:r>
      <w:r w:rsidRPr="29EC0D1A" w:rsidR="00024F09">
        <w:rPr>
          <w:rFonts w:ascii="Barlow" w:hAnsi="Barlow" w:eastAsia="Barlow" w:cs="Barlow"/>
          <w:lang w:val="en-US"/>
        </w:rPr>
        <w:t xml:space="preserve"> de </w:t>
      </w:r>
      <w:r w:rsidRPr="29EC0D1A" w:rsidR="00024F09">
        <w:rPr>
          <w:rFonts w:ascii="Barlow" w:hAnsi="Barlow" w:eastAsia="Barlow" w:cs="Barlow"/>
          <w:lang w:val="en-US"/>
        </w:rPr>
        <w:t>tolerancia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7809EC8E">
        <w:rPr>
          <w:rFonts w:ascii="Barlow" w:hAnsi="Barlow" w:eastAsia="Barlow" w:cs="Barlow"/>
          <w:lang w:val="en-US"/>
        </w:rPr>
        <w:t>cambió</w:t>
      </w:r>
      <w:r w:rsidRPr="29EC0D1A" w:rsidR="00024F09">
        <w:rPr>
          <w:rFonts w:ascii="Barlow" w:hAnsi="Barlow" w:eastAsia="Barlow" w:cs="Barlow"/>
          <w:lang w:val="en-US"/>
        </w:rPr>
        <w:t xml:space="preserve">: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casi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2 de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cada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3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mujeres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(64%)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afirman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ser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más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honestas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consigo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mismas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y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ya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no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hacen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concesiones</w:t>
      </w:r>
      <w:r w:rsidRPr="29EC0D1A" w:rsidR="60C4222A">
        <w:rPr>
          <w:rFonts w:ascii="Barlow" w:hAnsi="Barlow" w:eastAsia="Barlow" w:cs="Barlow"/>
          <w:b w:val="1"/>
          <w:bCs w:val="1"/>
          <w:lang w:val="en-US"/>
        </w:rPr>
        <w:t xml:space="preserve"> con conquista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.</w:t>
      </w:r>
    </w:p>
    <w:p w:rsidR="00266B85" w:rsidP="0001309F" w:rsidRDefault="00024F09" w14:paraId="00000008" w14:textId="63898B41">
      <w:pPr>
        <w:pStyle w:val="Normal"/>
        <w:spacing w:before="240" w:after="240"/>
        <w:jc w:val="both"/>
        <w:rPr>
          <w:rFonts w:ascii="Barlow" w:hAnsi="Barlow" w:eastAsia="Barlow" w:cs="Barlow"/>
          <w:lang w:val="es-ES"/>
        </w:rPr>
      </w:pP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Durante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el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último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año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,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la mayoría de las personas en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Bumble</w:t>
      </w:r>
      <w:r w:rsidRPr="29EC0D1A" w:rsidR="579DC431">
        <w:rPr>
          <w:rFonts w:ascii="Barlow" w:hAnsi="Barlow" w:eastAsia="Barlow" w:cs="Barlow"/>
          <w:b w:val="1"/>
          <w:bCs w:val="1"/>
          <w:lang w:val="es-ES"/>
        </w:rPr>
        <w:t xml:space="preserve"> (87%)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experimentaron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los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aspectos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positivos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 de las 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>citas</w:t>
      </w:r>
      <w:r w:rsidRPr="29EC0D1A" w:rsidR="00024F09">
        <w:rPr>
          <w:rFonts w:ascii="Barlow" w:hAnsi="Barlow" w:eastAsia="Barlow" w:cs="Barlow"/>
          <w:b w:val="1"/>
          <w:bCs w:val="1"/>
          <w:lang w:val="en-US"/>
        </w:rPr>
        <w:t xml:space="preserve">: </w:t>
      </w:r>
      <w:r w:rsidRPr="29EC0D1A" w:rsidR="00024F09">
        <w:rPr>
          <w:rFonts w:ascii="Barlow" w:hAnsi="Barlow" w:eastAsia="Barlow" w:cs="Barlow"/>
          <w:lang w:val="en-US"/>
        </w:rPr>
        <w:t xml:space="preserve">la </w:t>
      </w:r>
      <w:r w:rsidRPr="29EC0D1A" w:rsidR="00024F09">
        <w:rPr>
          <w:rFonts w:ascii="Barlow" w:hAnsi="Barlow" w:eastAsia="Barlow" w:cs="Barlow"/>
          <w:lang w:val="en-US"/>
        </w:rPr>
        <w:t>emoción</w:t>
      </w:r>
      <w:r w:rsidRPr="29EC0D1A" w:rsidR="00024F09">
        <w:rPr>
          <w:rFonts w:ascii="Barlow" w:hAnsi="Barlow" w:eastAsia="Barlow" w:cs="Barlow"/>
          <w:lang w:val="en-US"/>
        </w:rPr>
        <w:t xml:space="preserve"> de </w:t>
      </w:r>
      <w:r w:rsidRPr="29EC0D1A" w:rsidR="00024F09">
        <w:rPr>
          <w:rFonts w:ascii="Barlow" w:hAnsi="Barlow" w:eastAsia="Barlow" w:cs="Barlow"/>
          <w:lang w:val="en-US"/>
        </w:rPr>
        <w:t>conocer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a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alguien</w:t>
      </w:r>
      <w:r w:rsidRPr="29EC0D1A" w:rsidR="00024F09">
        <w:rPr>
          <w:rFonts w:ascii="Barlow" w:hAnsi="Barlow" w:eastAsia="Barlow" w:cs="Barlow"/>
          <w:lang w:val="en-US"/>
        </w:rPr>
        <w:t xml:space="preserve"> nuevo, </w:t>
      </w:r>
      <w:r w:rsidRPr="29EC0D1A" w:rsidR="00024F09">
        <w:rPr>
          <w:rFonts w:ascii="Barlow" w:hAnsi="Barlow" w:eastAsia="Barlow" w:cs="Barlow"/>
          <w:lang w:val="en-US"/>
        </w:rPr>
        <w:t>aumentar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su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confianza</w:t>
      </w:r>
      <w:r w:rsidRPr="29EC0D1A" w:rsidR="00024F09">
        <w:rPr>
          <w:rFonts w:ascii="Barlow" w:hAnsi="Barlow" w:eastAsia="Barlow" w:cs="Barlow"/>
          <w:lang w:val="en-US"/>
        </w:rPr>
        <w:t xml:space="preserve"> y </w:t>
      </w:r>
      <w:r w:rsidRPr="29EC0D1A" w:rsidR="00024F09">
        <w:rPr>
          <w:rFonts w:ascii="Barlow" w:hAnsi="Barlow" w:eastAsia="Barlow" w:cs="Barlow"/>
          <w:lang w:val="en-US"/>
        </w:rPr>
        <w:t>explorar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nuevos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atributos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en</w:t>
      </w:r>
      <w:r w:rsidRPr="29EC0D1A" w:rsidR="00024F09">
        <w:rPr>
          <w:rFonts w:ascii="Barlow" w:hAnsi="Barlow" w:eastAsia="Barlow" w:cs="Barlow"/>
          <w:lang w:val="en-US"/>
        </w:rPr>
        <w:t xml:space="preserve"> lo que </w:t>
      </w:r>
      <w:r w:rsidRPr="29EC0D1A" w:rsidR="00024F09">
        <w:rPr>
          <w:rFonts w:ascii="Barlow" w:hAnsi="Barlow" w:eastAsia="Barlow" w:cs="Barlow"/>
          <w:lang w:val="en-US"/>
        </w:rPr>
        <w:t>querían</w:t>
      </w:r>
      <w:r w:rsidRPr="29EC0D1A" w:rsidR="00024F09">
        <w:rPr>
          <w:rFonts w:ascii="Barlow" w:hAnsi="Barlow" w:eastAsia="Barlow" w:cs="Barlow"/>
          <w:lang w:val="en-US"/>
        </w:rPr>
        <w:t xml:space="preserve">. A </w:t>
      </w:r>
      <w:r w:rsidRPr="29EC0D1A" w:rsidR="00024F09">
        <w:rPr>
          <w:rFonts w:ascii="Barlow" w:hAnsi="Barlow" w:eastAsia="Barlow" w:cs="Barlow"/>
          <w:lang w:val="en-US"/>
        </w:rPr>
        <w:t>medida</w:t>
      </w:r>
      <w:r w:rsidRPr="29EC0D1A" w:rsidR="00024F09">
        <w:rPr>
          <w:rFonts w:ascii="Barlow" w:hAnsi="Barlow" w:eastAsia="Barlow" w:cs="Barlow"/>
          <w:lang w:val="en-US"/>
        </w:rPr>
        <w:t xml:space="preserve"> que </w:t>
      </w:r>
      <w:r w:rsidRPr="29EC0D1A" w:rsidR="00024F09">
        <w:rPr>
          <w:rFonts w:ascii="Barlow" w:hAnsi="Barlow" w:eastAsia="Barlow" w:cs="Barlow"/>
          <w:lang w:val="en-US"/>
        </w:rPr>
        <w:t>nos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acercamos</w:t>
      </w:r>
      <w:r w:rsidRPr="29EC0D1A" w:rsidR="00024F09">
        <w:rPr>
          <w:rFonts w:ascii="Barlow" w:hAnsi="Barlow" w:eastAsia="Barlow" w:cs="Barlow"/>
          <w:lang w:val="en-US"/>
        </w:rPr>
        <w:t xml:space="preserve"> a 2025, la </w:t>
      </w:r>
      <w:r w:rsidRPr="29EC0D1A" w:rsidR="00024F09">
        <w:rPr>
          <w:rFonts w:ascii="Barlow" w:hAnsi="Barlow" w:eastAsia="Barlow" w:cs="Barlow"/>
          <w:lang w:val="en-US"/>
        </w:rPr>
        <w:t>investigación</w:t>
      </w:r>
      <w:r w:rsidRPr="29EC0D1A" w:rsidR="00024F09">
        <w:rPr>
          <w:rFonts w:ascii="Barlow" w:hAnsi="Barlow" w:eastAsia="Barlow" w:cs="Barlow"/>
          <w:lang w:val="en-US"/>
        </w:rPr>
        <w:t xml:space="preserve"> de Bumble </w:t>
      </w:r>
      <w:r w:rsidRPr="29EC0D1A" w:rsidR="00024F09">
        <w:rPr>
          <w:rFonts w:ascii="Barlow" w:hAnsi="Barlow" w:eastAsia="Barlow" w:cs="Barlow"/>
          <w:lang w:val="en-US"/>
        </w:rPr>
        <w:t>muestra</w:t>
      </w:r>
      <w:r w:rsidRPr="29EC0D1A" w:rsidR="00024F09">
        <w:rPr>
          <w:rFonts w:ascii="Barlow" w:hAnsi="Barlow" w:eastAsia="Barlow" w:cs="Barlow"/>
          <w:lang w:val="en-US"/>
        </w:rPr>
        <w:t xml:space="preserve"> que </w:t>
      </w:r>
      <w:r w:rsidRPr="29EC0D1A" w:rsidR="00024F09">
        <w:rPr>
          <w:rFonts w:ascii="Barlow" w:hAnsi="Barlow" w:eastAsia="Barlow" w:cs="Barlow"/>
          <w:lang w:val="en-US"/>
        </w:rPr>
        <w:t>tienen</w:t>
      </w:r>
      <w:r w:rsidRPr="29EC0D1A" w:rsidR="00024F09">
        <w:rPr>
          <w:rFonts w:ascii="Barlow" w:hAnsi="Barlow" w:eastAsia="Barlow" w:cs="Barlow"/>
          <w:lang w:val="en-US"/>
        </w:rPr>
        <w:t xml:space="preserve"> claro </w:t>
      </w:r>
      <w:r w:rsidRPr="29EC0D1A" w:rsidR="00024F09">
        <w:rPr>
          <w:rFonts w:ascii="Barlow" w:hAnsi="Barlow" w:eastAsia="Barlow" w:cs="Barlow"/>
          <w:lang w:val="en-US"/>
        </w:rPr>
        <w:t>su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deseo</w:t>
      </w:r>
      <w:r w:rsidRPr="29EC0D1A" w:rsidR="00024F09">
        <w:rPr>
          <w:rFonts w:ascii="Barlow" w:hAnsi="Barlow" w:eastAsia="Barlow" w:cs="Barlow"/>
          <w:lang w:val="en-US"/>
        </w:rPr>
        <w:t xml:space="preserve"> de romance, </w:t>
      </w:r>
      <w:r w:rsidRPr="29EC0D1A" w:rsidR="00024F09">
        <w:rPr>
          <w:rFonts w:ascii="Barlow" w:hAnsi="Barlow" w:eastAsia="Barlow" w:cs="Barlow"/>
          <w:lang w:val="en-US"/>
        </w:rPr>
        <w:t>transparencia</w:t>
      </w:r>
      <w:r w:rsidRPr="29EC0D1A" w:rsidR="00024F09">
        <w:rPr>
          <w:rFonts w:ascii="Barlow" w:hAnsi="Barlow" w:eastAsia="Barlow" w:cs="Barlow"/>
          <w:lang w:val="en-US"/>
        </w:rPr>
        <w:t xml:space="preserve"> total, </w:t>
      </w:r>
      <w:r w:rsidRPr="29EC0D1A" w:rsidR="00024F09">
        <w:rPr>
          <w:rFonts w:ascii="Barlow" w:hAnsi="Barlow" w:eastAsia="Barlow" w:cs="Barlow"/>
          <w:lang w:val="en-US"/>
        </w:rPr>
        <w:t>valores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compartidos</w:t>
      </w:r>
      <w:r w:rsidRPr="29EC0D1A" w:rsidR="00024F09">
        <w:rPr>
          <w:rFonts w:ascii="Barlow" w:hAnsi="Barlow" w:eastAsia="Barlow" w:cs="Barlow"/>
          <w:lang w:val="en-US"/>
        </w:rPr>
        <w:t xml:space="preserve"> y también </w:t>
      </w:r>
      <w:r w:rsidRPr="29EC0D1A" w:rsidR="00024F09">
        <w:rPr>
          <w:rFonts w:ascii="Barlow" w:hAnsi="Barlow" w:eastAsia="Barlow" w:cs="Barlow"/>
          <w:lang w:val="en-US"/>
        </w:rPr>
        <w:t>apoyarse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en</w:t>
      </w:r>
      <w:r w:rsidRPr="29EC0D1A" w:rsidR="00024F09">
        <w:rPr>
          <w:rFonts w:ascii="Barlow" w:hAnsi="Barlow" w:eastAsia="Barlow" w:cs="Barlow"/>
          <w:lang w:val="en-US"/>
        </w:rPr>
        <w:t xml:space="preserve"> la </w:t>
      </w:r>
      <w:r w:rsidRPr="29EC0D1A" w:rsidR="00024F09">
        <w:rPr>
          <w:rFonts w:ascii="Barlow" w:hAnsi="Barlow" w:eastAsia="Barlow" w:cs="Barlow"/>
          <w:lang w:val="en-US"/>
        </w:rPr>
        <w:t>amistad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masculina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en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momentos</w:t>
      </w:r>
      <w:r w:rsidRPr="29EC0D1A" w:rsidR="00024F09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cruciales</w:t>
      </w:r>
      <w:r w:rsidRPr="29EC0D1A" w:rsidR="00024F09">
        <w:rPr>
          <w:rFonts w:ascii="Barlow" w:hAnsi="Barlow" w:eastAsia="Barlow" w:cs="Barlow"/>
          <w:lang w:val="en-US"/>
        </w:rPr>
        <w:t>.</w:t>
      </w:r>
    </w:p>
    <w:p w:rsidR="00266B85" w:rsidP="4A8A64DF" w:rsidRDefault="00024F09" w14:paraId="00000009" w14:textId="77777777">
      <w:pPr>
        <w:spacing w:before="240" w:after="240"/>
        <w:jc w:val="both"/>
        <w:rPr>
          <w:rFonts w:ascii="Barlow" w:hAnsi="Barlow" w:eastAsia="Barlow" w:cs="Barlow"/>
          <w:lang w:val="en-US"/>
        </w:rPr>
      </w:pPr>
      <w:r w:rsidRPr="4A8A64DF" w:rsidR="00024F09">
        <w:rPr>
          <w:rFonts w:ascii="Barlow" w:hAnsi="Barlow" w:eastAsia="Barlow" w:cs="Barlow"/>
          <w:lang w:val="en-US"/>
        </w:rPr>
        <w:t xml:space="preserve">Los </w:t>
      </w:r>
      <w:r w:rsidRPr="4A8A64DF" w:rsidR="00024F09">
        <w:rPr>
          <w:rFonts w:ascii="Barlow" w:hAnsi="Barlow" w:eastAsia="Barlow" w:cs="Barlow"/>
          <w:lang w:val="en-US"/>
        </w:rPr>
        <w:t>temas</w:t>
      </w:r>
      <w:r w:rsidRPr="4A8A64DF" w:rsidR="00024F09">
        <w:rPr>
          <w:rFonts w:ascii="Barlow" w:hAnsi="Barlow" w:eastAsia="Barlow" w:cs="Barlow"/>
          <w:lang w:val="en-US"/>
        </w:rPr>
        <w:t xml:space="preserve"> </w:t>
      </w:r>
      <w:r w:rsidRPr="4A8A64DF" w:rsidR="00024F09">
        <w:rPr>
          <w:rFonts w:ascii="Barlow" w:hAnsi="Barlow" w:eastAsia="Barlow" w:cs="Barlow"/>
          <w:lang w:val="en-US"/>
        </w:rPr>
        <w:t>más</w:t>
      </w:r>
      <w:r w:rsidRPr="4A8A64DF" w:rsidR="00024F09">
        <w:rPr>
          <w:rFonts w:ascii="Barlow" w:hAnsi="Barlow" w:eastAsia="Barlow" w:cs="Barlow"/>
          <w:lang w:val="en-US"/>
        </w:rPr>
        <w:t xml:space="preserve"> </w:t>
      </w:r>
      <w:r w:rsidRPr="4A8A64DF" w:rsidR="00024F09">
        <w:rPr>
          <w:rFonts w:ascii="Barlow" w:hAnsi="Barlow" w:eastAsia="Barlow" w:cs="Barlow"/>
          <w:lang w:val="en-US"/>
        </w:rPr>
        <w:t>destacados</w:t>
      </w:r>
      <w:r w:rsidRPr="4A8A64DF" w:rsidR="00024F09">
        <w:rPr>
          <w:rFonts w:ascii="Barlow" w:hAnsi="Barlow" w:eastAsia="Barlow" w:cs="Barlow"/>
          <w:lang w:val="en-US"/>
        </w:rPr>
        <w:t xml:space="preserve"> de Bumble para 2025 son:</w:t>
      </w:r>
    </w:p>
    <w:p w:rsidR="00266B85" w:rsidP="29EC0D1A" w:rsidRDefault="00266B85" w14:paraId="0000000B" w14:textId="6CA411D9">
      <w:pPr>
        <w:keepLines/>
        <w:numPr>
          <w:ilvl w:val="0"/>
          <w:numId w:val="1"/>
        </w:numPr>
        <w:jc w:val="both"/>
        <w:rPr>
          <w:rFonts w:ascii="Barlow" w:hAnsi="Barlow" w:eastAsia="Barlow" w:cs="Barlow"/>
          <w:lang w:val="es-ES"/>
        </w:rPr>
      </w:pP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💘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Micro-romance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: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Desde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aceptar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el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cringe</w:t>
      </w:r>
      <w:r w:rsidRPr="29EC0D1A" w:rsidR="00024F09">
        <w:rPr>
          <w:rFonts w:ascii="Barlow" w:hAnsi="Barlow" w:eastAsia="Barlow" w:cs="Barlow"/>
          <w:lang w:val="es-ES"/>
        </w:rPr>
        <w:t xml:space="preserve"> y las </w:t>
      </w:r>
      <w:r w:rsidRPr="29EC0D1A" w:rsidR="00024F09">
        <w:rPr>
          <w:rFonts w:ascii="Barlow" w:hAnsi="Barlow" w:eastAsia="Barlow" w:cs="Barlow"/>
          <w:lang w:val="es-ES"/>
        </w:rPr>
        <w:t>muestras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públicas</w:t>
      </w:r>
      <w:r w:rsidRPr="29EC0D1A" w:rsidR="00024F09">
        <w:rPr>
          <w:rFonts w:ascii="Barlow" w:hAnsi="Barlow" w:eastAsia="Barlow" w:cs="Barlow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lang w:val="es-ES"/>
        </w:rPr>
        <w:t>afecto</w:t>
      </w:r>
      <w:r w:rsidRPr="29EC0D1A" w:rsidR="00024F09">
        <w:rPr>
          <w:rFonts w:ascii="Barlow" w:hAnsi="Barlow" w:eastAsia="Barlow" w:cs="Barlow"/>
          <w:lang w:val="es-ES"/>
        </w:rPr>
        <w:t xml:space="preserve">, hasta las </w:t>
      </w:r>
      <w:r w:rsidRPr="29EC0D1A" w:rsidR="00024F09">
        <w:rPr>
          <w:rFonts w:ascii="Barlow" w:hAnsi="Barlow" w:eastAsia="Barlow" w:cs="Barlow"/>
          <w:lang w:val="es-ES"/>
        </w:rPr>
        <w:t>comedias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románticas</w:t>
      </w:r>
      <w:r w:rsidRPr="29EC0D1A" w:rsidR="00024F09">
        <w:rPr>
          <w:rFonts w:ascii="Barlow" w:hAnsi="Barlow" w:eastAsia="Barlow" w:cs="Barlow"/>
          <w:lang w:val="es-ES"/>
        </w:rPr>
        <w:t xml:space="preserve"> y </w:t>
      </w:r>
      <w:r w:rsidRPr="29EC0D1A" w:rsidR="00024F09">
        <w:rPr>
          <w:rFonts w:ascii="Barlow" w:hAnsi="Barlow" w:eastAsia="Barlow" w:cs="Barlow"/>
          <w:lang w:val="es-ES"/>
        </w:rPr>
        <w:t>una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nueva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adoración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por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encuentros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lindos</w:t>
      </w:r>
      <w:r w:rsidRPr="29EC0D1A" w:rsidR="00024F09">
        <w:rPr>
          <w:rFonts w:ascii="Barlow" w:hAnsi="Barlow" w:eastAsia="Barlow" w:cs="Barlow"/>
          <w:lang w:val="es-ES"/>
        </w:rPr>
        <w:t xml:space="preserve">, </w:t>
      </w:r>
      <w:r w:rsidRPr="29EC0D1A" w:rsidR="00024F09">
        <w:rPr>
          <w:rFonts w:ascii="Barlow" w:hAnsi="Barlow" w:eastAsia="Barlow" w:cs="Barlow"/>
          <w:lang w:val="es-ES"/>
        </w:rPr>
        <w:t>el</w:t>
      </w:r>
      <w:r w:rsidRPr="29EC0D1A" w:rsidR="00024F09">
        <w:rPr>
          <w:rFonts w:ascii="Barlow" w:hAnsi="Barlow" w:eastAsia="Barlow" w:cs="Barlow"/>
          <w:lang w:val="es-ES"/>
        </w:rPr>
        <w:t xml:space="preserve"> romance </w:t>
      </w:r>
      <w:r w:rsidRPr="29EC0D1A" w:rsidR="00024F09">
        <w:rPr>
          <w:rFonts w:ascii="Barlow" w:hAnsi="Barlow" w:eastAsia="Barlow" w:cs="Barlow"/>
          <w:lang w:val="es-ES"/>
        </w:rPr>
        <w:t>está</w:t>
      </w:r>
      <w:r w:rsidRPr="29EC0D1A" w:rsidR="00024F09">
        <w:rPr>
          <w:rFonts w:ascii="Barlow" w:hAnsi="Barlow" w:eastAsia="Barlow" w:cs="Barlow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lang w:val="es-ES"/>
        </w:rPr>
        <w:t>vuelta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en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el</w:t>
      </w:r>
      <w:r w:rsidRPr="29EC0D1A" w:rsidR="00024F09">
        <w:rPr>
          <w:rFonts w:ascii="Barlow" w:hAnsi="Barlow" w:eastAsia="Barlow" w:cs="Barlow"/>
          <w:lang w:val="es-ES"/>
        </w:rPr>
        <w:t xml:space="preserve"> 2025: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más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de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la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mitad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de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las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mujeres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todo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el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mundo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1D76A000">
        <w:rPr>
          <w:rFonts w:ascii="Barlow" w:hAnsi="Barlow" w:eastAsia="Barlow" w:cs="Barlow"/>
          <w:b w:val="1"/>
          <w:bCs w:val="1"/>
          <w:lang w:val="en-US"/>
        </w:rPr>
        <w:t>(52%)</w:t>
      </w:r>
      <w:r w:rsidRPr="29EC0D1A" w:rsidR="1D76A000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se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autoproclaman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románticas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que AMAN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el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amor </w:t>
      </w:r>
      <w:r w:rsidRPr="29EC0D1A" w:rsidR="00024F09">
        <w:rPr>
          <w:rFonts w:ascii="Barlow" w:hAnsi="Barlow" w:eastAsia="Barlow" w:cs="Barlow"/>
          <w:lang w:val="es-ES"/>
        </w:rPr>
        <w:t xml:space="preserve">y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para 1 de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cada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3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mujeres</w:t>
      </w:r>
      <w:r w:rsidRPr="29EC0D1A" w:rsidR="75045C95">
        <w:rPr>
          <w:rFonts w:ascii="Barlow" w:hAnsi="Barlow" w:eastAsia="Barlow" w:cs="Barlow"/>
          <w:b w:val="1"/>
          <w:bCs w:val="1"/>
          <w:lang w:val="es-ES"/>
        </w:rPr>
        <w:t xml:space="preserve"> (37%)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, la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falta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romanticismo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ha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tenido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un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impacto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negativo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en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su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vida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sentimental.</w:t>
      </w:r>
      <w:r w:rsidRPr="29EC0D1A" w:rsidR="00024F09">
        <w:rPr>
          <w:rFonts w:ascii="Barlow" w:hAnsi="Barlow" w:eastAsia="Barlow" w:cs="Barlow"/>
          <w:lang w:val="es-ES"/>
        </w:rPr>
        <w:t xml:space="preserve"> El </w:t>
      </w:r>
      <w:r w:rsidRPr="29EC0D1A" w:rsidR="00024F09">
        <w:rPr>
          <w:rFonts w:ascii="Barlow" w:hAnsi="Barlow" w:eastAsia="Barlow" w:cs="Barlow"/>
          <w:lang w:val="es-ES"/>
        </w:rPr>
        <w:t>deseo</w:t>
      </w:r>
      <w:r w:rsidRPr="29EC0D1A" w:rsidR="00024F09">
        <w:rPr>
          <w:rFonts w:ascii="Barlow" w:hAnsi="Barlow" w:eastAsia="Barlow" w:cs="Barlow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lang w:val="es-ES"/>
        </w:rPr>
        <w:t>romanticismo</w:t>
      </w:r>
      <w:r w:rsidRPr="29EC0D1A" w:rsidR="00024F09">
        <w:rPr>
          <w:rFonts w:ascii="Barlow" w:hAnsi="Barlow" w:eastAsia="Barlow" w:cs="Barlow"/>
          <w:lang w:val="es-ES"/>
        </w:rPr>
        <w:t xml:space="preserve"> es </w:t>
      </w:r>
      <w:r w:rsidRPr="29EC0D1A" w:rsidR="00024F09">
        <w:rPr>
          <w:rFonts w:ascii="Barlow" w:hAnsi="Barlow" w:eastAsia="Barlow" w:cs="Barlow"/>
          <w:lang w:val="es-ES"/>
        </w:rPr>
        <w:t>evidente</w:t>
      </w:r>
      <w:r w:rsidRPr="29EC0D1A" w:rsidR="00024F09">
        <w:rPr>
          <w:rFonts w:ascii="Barlow" w:hAnsi="Barlow" w:eastAsia="Barlow" w:cs="Barlow"/>
          <w:lang w:val="es-ES"/>
        </w:rPr>
        <w:t xml:space="preserve">, </w:t>
      </w:r>
      <w:r w:rsidRPr="29EC0D1A" w:rsidR="00024F09">
        <w:rPr>
          <w:rFonts w:ascii="Barlow" w:hAnsi="Barlow" w:eastAsia="Barlow" w:cs="Barlow"/>
          <w:lang w:val="es-ES"/>
        </w:rPr>
        <w:t>pero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en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lugar</w:t>
      </w:r>
      <w:r w:rsidRPr="29EC0D1A" w:rsidR="00024F09">
        <w:rPr>
          <w:rFonts w:ascii="Barlow" w:hAnsi="Barlow" w:eastAsia="Barlow" w:cs="Barlow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lang w:val="es-ES"/>
        </w:rPr>
        <w:t>grandes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gestos</w:t>
      </w:r>
      <w:r w:rsidRPr="29EC0D1A" w:rsidR="00024F09">
        <w:rPr>
          <w:rFonts w:ascii="Barlow" w:hAnsi="Barlow" w:eastAsia="Barlow" w:cs="Barlow"/>
          <w:lang w:val="es-ES"/>
        </w:rPr>
        <w:t xml:space="preserve">, la </w:t>
      </w:r>
      <w:r w:rsidRPr="29EC0D1A" w:rsidR="00024F09">
        <w:rPr>
          <w:rFonts w:ascii="Barlow" w:hAnsi="Barlow" w:eastAsia="Barlow" w:cs="Barlow"/>
          <w:lang w:val="es-ES"/>
        </w:rPr>
        <w:t>gente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está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adoptando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una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nueva</w:t>
      </w:r>
      <w:r w:rsidRPr="29EC0D1A" w:rsidR="00024F09">
        <w:rPr>
          <w:rFonts w:ascii="Barlow" w:hAnsi="Barlow" w:eastAsia="Barlow" w:cs="Barlow"/>
          <w:lang w:val="es-ES"/>
        </w:rPr>
        <w:t xml:space="preserve"> forma de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romanticismo</w:t>
      </w:r>
      <w:r w:rsidRPr="29EC0D1A" w:rsidR="00024F09">
        <w:rPr>
          <w:rFonts w:ascii="Barlow" w:hAnsi="Barlow" w:eastAsia="Barlow" w:cs="Barlow"/>
          <w:lang w:val="es-ES"/>
        </w:rPr>
        <w:t xml:space="preserve">: </w:t>
      </w:r>
      <w:r w:rsidRPr="29EC0D1A" w:rsidR="00024F09">
        <w:rPr>
          <w:rFonts w:ascii="Barlow" w:hAnsi="Barlow" w:eastAsia="Barlow" w:cs="Barlow"/>
          <w:lang w:val="es-ES"/>
        </w:rPr>
        <w:t>el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micro-romance</w:t>
      </w:r>
      <w:r w:rsidRPr="29EC0D1A" w:rsidR="00024F09">
        <w:rPr>
          <w:rFonts w:ascii="Barlow" w:hAnsi="Barlow" w:eastAsia="Barlow" w:cs="Barlow"/>
          <w:lang w:val="es-ES"/>
        </w:rPr>
        <w:t xml:space="preserve">, un </w:t>
      </w:r>
      <w:r w:rsidRPr="29EC0D1A" w:rsidR="00024F09">
        <w:rPr>
          <w:rFonts w:ascii="Barlow" w:hAnsi="Barlow" w:eastAsia="Barlow" w:cs="Barlow"/>
          <w:lang w:val="es-ES"/>
        </w:rPr>
        <w:t>término</w:t>
      </w:r>
      <w:r w:rsidRPr="29EC0D1A" w:rsidR="00024F09">
        <w:rPr>
          <w:rFonts w:ascii="Barlow" w:hAnsi="Barlow" w:eastAsia="Barlow" w:cs="Barlow"/>
          <w:lang w:val="es-ES"/>
        </w:rPr>
        <w:t xml:space="preserve"> que describe la </w:t>
      </w:r>
      <w:r w:rsidRPr="29EC0D1A" w:rsidR="00024F09">
        <w:rPr>
          <w:rFonts w:ascii="Barlow" w:hAnsi="Barlow" w:eastAsia="Barlow" w:cs="Barlow"/>
          <w:lang w:val="es-ES"/>
        </w:rPr>
        <w:t>expresión</w:t>
      </w:r>
      <w:r w:rsidRPr="29EC0D1A" w:rsidR="00024F09">
        <w:rPr>
          <w:rFonts w:ascii="Barlow" w:hAnsi="Barlow" w:eastAsia="Barlow" w:cs="Barlow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lang w:val="es-ES"/>
        </w:rPr>
        <w:t>los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sentimientos</w:t>
      </w:r>
      <w:r w:rsidRPr="29EC0D1A" w:rsidR="00024F09">
        <w:rPr>
          <w:rFonts w:ascii="Barlow" w:hAnsi="Barlow" w:eastAsia="Barlow" w:cs="Barlow"/>
          <w:lang w:val="es-ES"/>
        </w:rPr>
        <w:t xml:space="preserve"> a </w:t>
      </w:r>
      <w:r w:rsidRPr="29EC0D1A" w:rsidR="00024F09">
        <w:rPr>
          <w:rFonts w:ascii="Barlow" w:hAnsi="Barlow" w:eastAsia="Barlow" w:cs="Barlow"/>
          <w:lang w:val="es-ES"/>
        </w:rPr>
        <w:t>través</w:t>
      </w:r>
      <w:r w:rsidRPr="29EC0D1A" w:rsidR="00024F09">
        <w:rPr>
          <w:rFonts w:ascii="Barlow" w:hAnsi="Barlow" w:eastAsia="Barlow" w:cs="Barlow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lang w:val="es-ES"/>
        </w:rPr>
        <w:t>pequeños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gestos</w:t>
      </w:r>
      <w:r w:rsidRPr="29EC0D1A" w:rsidR="00024F09">
        <w:rPr>
          <w:rFonts w:ascii="Barlow" w:hAnsi="Barlow" w:eastAsia="Barlow" w:cs="Barlow"/>
          <w:lang w:val="es-ES"/>
        </w:rPr>
        <w:t xml:space="preserve"> de gran </w:t>
      </w:r>
      <w:r w:rsidRPr="29EC0D1A" w:rsidR="00024F09">
        <w:rPr>
          <w:rFonts w:ascii="Barlow" w:hAnsi="Barlow" w:eastAsia="Barlow" w:cs="Barlow"/>
          <w:lang w:val="es-ES"/>
        </w:rPr>
        <w:t>impacto</w:t>
      </w:r>
      <w:r w:rsidRPr="29EC0D1A" w:rsidR="00024F09">
        <w:rPr>
          <w:rFonts w:ascii="Barlow" w:hAnsi="Barlow" w:eastAsia="Barlow" w:cs="Barlow"/>
          <w:lang w:val="es-ES"/>
        </w:rPr>
        <w:t xml:space="preserve">. De </w:t>
      </w:r>
      <w:r w:rsidRPr="29EC0D1A" w:rsidR="00024F09">
        <w:rPr>
          <w:rFonts w:ascii="Barlow" w:hAnsi="Barlow" w:eastAsia="Barlow" w:cs="Barlow"/>
          <w:lang w:val="es-ES"/>
        </w:rPr>
        <w:t>hecho</w:t>
      </w:r>
      <w:r w:rsidRPr="29EC0D1A" w:rsidR="00024F09">
        <w:rPr>
          <w:rFonts w:ascii="Barlow" w:hAnsi="Barlow" w:eastAsia="Barlow" w:cs="Barlow"/>
          <w:lang w:val="es-ES"/>
        </w:rPr>
        <w:t>,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la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mayoría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de las personas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solteras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356EB88">
        <w:rPr>
          <w:rFonts w:ascii="Barlow" w:hAnsi="Barlow" w:eastAsia="Barlow" w:cs="Barlow"/>
          <w:b w:val="1"/>
          <w:bCs w:val="1"/>
          <w:lang w:val="es-ES"/>
        </w:rPr>
        <w:t xml:space="preserve">(86%)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está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acuerdo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en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que la forma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en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que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mostramos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amor y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afecto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ahora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incluye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comportamientos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como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enviar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memes,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una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lista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reproducción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,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compartir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chistes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internos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o paseos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matutinos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para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tomar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café</w:t>
      </w:r>
      <w:r w:rsidRPr="29EC0D1A" w:rsidR="00024F09">
        <w:rPr>
          <w:rFonts w:ascii="Barlow" w:hAnsi="Barlow" w:eastAsia="Barlow" w:cs="Barlow"/>
          <w:lang w:val="es-ES"/>
        </w:rPr>
        <w:t xml:space="preserve">. En </w:t>
      </w:r>
      <w:r w:rsidRPr="29EC0D1A" w:rsidR="00024F09">
        <w:rPr>
          <w:rFonts w:ascii="Barlow" w:hAnsi="Barlow" w:eastAsia="Barlow" w:cs="Barlow"/>
          <w:lang w:val="es-ES"/>
        </w:rPr>
        <w:t>Bumble</w:t>
      </w:r>
      <w:r w:rsidRPr="29EC0D1A" w:rsidR="00024F09">
        <w:rPr>
          <w:rFonts w:ascii="Barlow" w:hAnsi="Barlow" w:eastAsia="Barlow" w:cs="Barlow"/>
          <w:lang w:val="es-ES"/>
        </w:rPr>
        <w:t>, «</w:t>
      </w:r>
      <w:r w:rsidRPr="29EC0D1A" w:rsidR="669FF376">
        <w:rPr>
          <w:rFonts w:ascii="Barlow" w:hAnsi="Barlow" w:eastAsia="Barlow" w:cs="Barlow"/>
          <w:lang w:val="es-ES"/>
        </w:rPr>
        <w:t>e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 xml:space="preserve">l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camino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más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rápido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 xml:space="preserve"> a mi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corazón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 xml:space="preserve"> es</w:t>
      </w:r>
      <w:r w:rsidRPr="29EC0D1A" w:rsidR="00024F09">
        <w:rPr>
          <w:rFonts w:ascii="Barlow" w:hAnsi="Barlow" w:eastAsia="Barlow" w:cs="Barlow"/>
          <w:lang w:val="es-ES"/>
        </w:rPr>
        <w:t xml:space="preserve">» es </w:t>
      </w:r>
      <w:r w:rsidRPr="29EC0D1A" w:rsidR="00024F09">
        <w:rPr>
          <w:rFonts w:ascii="Barlow" w:hAnsi="Barlow" w:eastAsia="Barlow" w:cs="Barlow"/>
          <w:lang w:val="es-ES"/>
        </w:rPr>
        <w:t>una</w:t>
      </w:r>
      <w:r w:rsidRPr="29EC0D1A" w:rsidR="00024F09">
        <w:rPr>
          <w:rFonts w:ascii="Barlow" w:hAnsi="Barlow" w:eastAsia="Barlow" w:cs="Barlow"/>
          <w:lang w:val="es-ES"/>
        </w:rPr>
        <w:t xml:space="preserve"> de las </w:t>
      </w:r>
      <w:r w:rsidRPr="29EC0D1A" w:rsidR="00024F09">
        <w:rPr>
          <w:rFonts w:ascii="Barlow" w:hAnsi="Barlow" w:eastAsia="Barlow" w:cs="Barlow"/>
          <w:lang w:val="es-ES"/>
        </w:rPr>
        <w:t>preguntas</w:t>
      </w:r>
      <w:r w:rsidRPr="29EC0D1A" w:rsidR="00024F09">
        <w:rPr>
          <w:rFonts w:ascii="Barlow" w:hAnsi="Barlow" w:eastAsia="Barlow" w:cs="Barlow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lang w:val="es-ES"/>
        </w:rPr>
        <w:t>perfil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más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utilizadas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en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todo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el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mundo</w:t>
      </w:r>
      <w:r w:rsidRPr="29EC0D1A" w:rsidR="00024F09">
        <w:rPr>
          <w:rFonts w:ascii="Barlow" w:hAnsi="Barlow" w:eastAsia="Barlow" w:cs="Barlow"/>
          <w:lang w:val="es-ES"/>
        </w:rPr>
        <w:t xml:space="preserve">, lo </w:t>
      </w:r>
      <w:r w:rsidRPr="29EC0D1A" w:rsidR="00024F09">
        <w:rPr>
          <w:rFonts w:ascii="Barlow" w:hAnsi="Barlow" w:eastAsia="Barlow" w:cs="Barlow"/>
          <w:lang w:val="es-ES"/>
        </w:rPr>
        <w:t xml:space="preserve">que </w:t>
      </w:r>
      <w:r w:rsidRPr="29EC0D1A" w:rsidR="00024F09">
        <w:rPr>
          <w:rFonts w:ascii="Barlow" w:hAnsi="Barlow" w:eastAsia="Barlow" w:cs="Barlow"/>
          <w:lang w:val="es-ES"/>
        </w:rPr>
        <w:t>demuestra</w:t>
      </w:r>
      <w:r w:rsidRPr="29EC0D1A" w:rsidR="00024F09">
        <w:rPr>
          <w:rFonts w:ascii="Barlow" w:hAnsi="Barlow" w:eastAsia="Barlow" w:cs="Barlow"/>
          <w:lang w:val="es-ES"/>
        </w:rPr>
        <w:t xml:space="preserve"> que </w:t>
      </w:r>
      <w:r w:rsidRPr="29EC0D1A" w:rsidR="00024F09">
        <w:rPr>
          <w:rFonts w:ascii="Barlow" w:hAnsi="Barlow" w:eastAsia="Barlow" w:cs="Barlow"/>
          <w:lang w:val="es-ES"/>
        </w:rPr>
        <w:t>el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micro-romance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ya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está</w:t>
      </w:r>
      <w:r w:rsidRPr="29EC0D1A" w:rsidR="00024F09">
        <w:rPr>
          <w:rFonts w:ascii="Barlow" w:hAnsi="Barlow" w:eastAsia="Barlow" w:cs="Barlow"/>
          <w:lang w:val="es-ES"/>
        </w:rPr>
        <w:t xml:space="preserve"> a </w:t>
      </w:r>
      <w:r w:rsidRPr="29EC0D1A" w:rsidR="00024F09">
        <w:rPr>
          <w:rFonts w:ascii="Barlow" w:hAnsi="Barlow" w:eastAsia="Barlow" w:cs="Barlow"/>
          <w:lang w:val="es-ES"/>
        </w:rPr>
        <w:t>todo</w:t>
      </w:r>
      <w:r w:rsidRPr="29EC0D1A" w:rsidR="00024F09">
        <w:rPr>
          <w:rFonts w:ascii="Barlow" w:hAnsi="Barlow" w:eastAsia="Barlow" w:cs="Barlow"/>
          <w:lang w:val="es-ES"/>
        </w:rPr>
        <w:t xml:space="preserve"> lo que da </w:t>
      </w:r>
      <w:r w:rsidRPr="29EC0D1A" w:rsidR="00024F09">
        <w:rPr>
          <w:rFonts w:ascii="Barlow" w:hAnsi="Barlow" w:eastAsia="Barlow" w:cs="Barlow"/>
          <w:lang w:val="es-ES"/>
        </w:rPr>
        <w:t>en</w:t>
      </w:r>
      <w:r w:rsidRPr="29EC0D1A" w:rsidR="00024F09">
        <w:rPr>
          <w:rFonts w:ascii="Barlow" w:hAnsi="Barlow" w:eastAsia="Barlow" w:cs="Barlow"/>
          <w:lang w:val="es-ES"/>
        </w:rPr>
        <w:t xml:space="preserve"> la </w:t>
      </w:r>
      <w:r w:rsidRPr="29EC0D1A" w:rsidR="00024F09">
        <w:rPr>
          <w:rFonts w:ascii="Barlow" w:hAnsi="Barlow" w:eastAsia="Barlow" w:cs="Barlow"/>
          <w:lang w:val="es-ES"/>
        </w:rPr>
        <w:t>aplicación</w:t>
      </w:r>
      <w:r w:rsidRPr="29EC0D1A" w:rsidR="00024F09">
        <w:rPr>
          <w:rFonts w:ascii="Barlow" w:hAnsi="Barlow" w:eastAsia="Barlow" w:cs="Barlow"/>
          <w:lang w:val="es-ES"/>
        </w:rPr>
        <w:t>.</w:t>
      </w:r>
    </w:p>
    <w:p w:rsidR="00266B85" w:rsidP="29EC0D1A" w:rsidRDefault="00024F09" w14:paraId="0000000C" w14:textId="115949CF">
      <w:pPr>
        <w:numPr>
          <w:ilvl w:val="0"/>
          <w:numId w:val="1"/>
        </w:numPr>
        <w:spacing w:before="240" w:after="240"/>
        <w:jc w:val="both"/>
        <w:rPr>
          <w:rFonts w:ascii="Barlow" w:hAnsi="Barlow" w:eastAsia="Barlow" w:cs="Barlow"/>
          <w:lang w:val="es-ES"/>
        </w:rPr>
      </w:pP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📸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DWM (Date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With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Me):</w:t>
      </w:r>
      <w:r w:rsidRPr="29EC0D1A" w:rsidR="00024F09">
        <w:rPr>
          <w:rFonts w:ascii="Barlow" w:hAnsi="Barlow" w:eastAsia="Barlow" w:cs="Barlow"/>
          <w:lang w:val="es-ES"/>
        </w:rPr>
        <w:t xml:space="preserve"> Con las citas GRWM (</w:t>
      </w:r>
      <w:r w:rsidRPr="29EC0D1A" w:rsidR="00024F09">
        <w:rPr>
          <w:rFonts w:ascii="Barlow" w:hAnsi="Barlow" w:eastAsia="Barlow" w:cs="Barlow"/>
          <w:lang w:val="es-ES"/>
        </w:rPr>
        <w:t xml:space="preserve">Get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 xml:space="preserve">ready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 xml:space="preserve">with</w:t>
      </w:r>
      <w:r w:rsidRPr="29EC0D1A" w:rsidR="00024F09">
        <w:rPr>
          <w:rFonts w:ascii="Barlow" w:hAnsi="Barlow" w:eastAsia="Barlow" w:cs="Barlow"/>
          <w:lang w:val="es-ES"/>
        </w:rPr>
        <w:t xml:space="preserve"> me, por sus siglas en inglés), las rupturas en directo, los «</w:t>
      </w:r>
      <w:r w:rsidRPr="29EC0D1A" w:rsidR="00024F09">
        <w:rPr>
          <w:rFonts w:ascii="Barlow" w:hAnsi="Barlow" w:eastAsia="Barlow" w:cs="Barlow"/>
          <w:lang w:val="es-ES"/>
        </w:rPr>
        <w:t xml:space="preserve">tests</w:t>
      </w:r>
      <w:r w:rsidRPr="29EC0D1A" w:rsidR="00024F09">
        <w:rPr>
          <w:rFonts w:ascii="Barlow" w:hAnsi="Barlow" w:eastAsia="Barlow" w:cs="Barlow"/>
          <w:lang w:val="es-ES"/>
        </w:rPr>
        <w:t xml:space="preserve">» de relaciones y </w:t>
      </w:r>
      <w:r w:rsidRPr="29EC0D1A" w:rsidR="00024F09">
        <w:rPr>
          <w:rFonts w:ascii="Barlow" w:hAnsi="Barlow" w:eastAsia="Barlow" w:cs="Barlow"/>
          <w:lang w:val="es-ES"/>
        </w:rPr>
        <w:t xml:space="preserve">Dating</w:t>
      </w:r>
      <w:r w:rsidRPr="29EC0D1A" w:rsidR="00024F09">
        <w:rPr>
          <w:rFonts w:ascii="Barlow" w:hAnsi="Barlow" w:eastAsia="Barlow" w:cs="Barlow"/>
          <w:lang w:val="es-ES"/>
        </w:rPr>
        <w:t xml:space="preserve"> Wrapped</w:t>
      </w:r>
      <w:r w:rsidRPr="29EC0D1A">
        <w:rPr>
          <w:rFonts w:ascii="Barlow" w:hAnsi="Barlow" w:eastAsia="Barlow" w:cs="Barlow"/>
          <w:vertAlign w:val="superscript"/>
          <w:lang w:val="es-ES"/>
        </w:rPr>
        <w:footnoteReference w:id="1"/>
      </w:r>
      <w:r w:rsidRPr="29EC0D1A" w:rsidR="00024F09">
        <w:rPr>
          <w:rFonts w:ascii="Barlow" w:hAnsi="Barlow" w:eastAsia="Barlow" w:cs="Barlow"/>
          <w:lang w:val="es-ES"/>
        </w:rPr>
        <w:t xml:space="preserve">, el </w:t>
      </w:r>
      <w:r w:rsidRPr="29EC0D1A" w:rsidR="00024F09">
        <w:rPr>
          <w:rFonts w:ascii="Barlow" w:hAnsi="Barlow" w:eastAsia="Barlow" w:cs="Barlow"/>
          <w:lang w:val="es-ES"/>
        </w:rPr>
        <w:t xml:space="preserve">dating</w:t>
      </w:r>
      <w:r w:rsidRPr="29EC0D1A" w:rsidR="00024F09">
        <w:rPr>
          <w:rFonts w:ascii="Barlow" w:hAnsi="Barlow" w:eastAsia="Barlow" w:cs="Barlow"/>
          <w:lang w:val="es-ES"/>
        </w:rPr>
        <w:t xml:space="preserve"> se está convirtiendo en nuestro </w:t>
      </w:r>
      <w:r w:rsidRPr="29EC0D1A" w:rsidR="00024F09">
        <w:rPr>
          <w:rFonts w:ascii="Barlow" w:hAnsi="Barlow" w:eastAsia="Barlow" w:cs="Barlow"/>
          <w:lang w:val="es-ES"/>
        </w:rPr>
        <w:t xml:space="preserve">reality</w:t>
      </w:r>
      <w:r w:rsidRPr="29EC0D1A" w:rsidR="00024F09">
        <w:rPr>
          <w:rFonts w:ascii="Barlow" w:hAnsi="Barlow" w:eastAsia="Barlow" w:cs="Barlow"/>
          <w:lang w:val="es-ES"/>
        </w:rPr>
        <w:t xml:space="preserve"> show favorito. </w:t>
      </w:r>
      <w:r w:rsidRPr="29EC0D1A" w:rsidR="00024F09">
        <w:rPr>
          <w:rFonts w:ascii="Barlow" w:hAnsi="Barlow" w:eastAsia="Barlow" w:cs="Barlow"/>
          <w:lang w:val="es-ES"/>
        </w:rPr>
        <w:t xml:space="preserve">Bumble</w:t>
      </w:r>
      <w:r w:rsidRPr="29EC0D1A" w:rsidR="00024F09">
        <w:rPr>
          <w:rFonts w:ascii="Barlow" w:hAnsi="Barlow" w:eastAsia="Barlow" w:cs="Barlow"/>
          <w:lang w:val="es-ES"/>
        </w:rPr>
        <w:t xml:space="preserve"> predice que esta creciente tendencia en redes sociales de compartir la “cruda” realidad será aún más relevante en 2025: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2 de cada 5 encuestados </w:t>
      </w:r>
      <w:r w:rsidRPr="29EC0D1A" w:rsidR="5337ACD1">
        <w:rPr>
          <w:rFonts w:ascii="Barlow" w:hAnsi="Barlow" w:eastAsia="Barlow" w:cs="Barlow"/>
          <w:b w:val="1"/>
          <w:bCs w:val="1"/>
          <w:lang w:val="es-ES"/>
        </w:rPr>
        <w:t xml:space="preserve">(41%)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señalaron estar celebrando y compartiendo citas más auténticas y contenidos de relaciones que muestran no sólo lo bonito, sino también lo feo, </w:t>
      </w:r>
      <w:r w:rsidRPr="29EC0D1A" w:rsidR="00024F09">
        <w:rPr>
          <w:rFonts w:ascii="Barlow" w:hAnsi="Barlow" w:eastAsia="Barlow" w:cs="Barlow"/>
          <w:lang w:val="es-ES"/>
        </w:rPr>
        <w:t>que sirve como una «ventana» más amplia a la experiencia de citas. Este cambio hacia una mayor transparencia al momento de compartir las vivencia</w:t>
      </w:r>
      <w:r w:rsidRPr="29EC0D1A" w:rsidR="00024F09">
        <w:rPr>
          <w:rFonts w:ascii="Barlow" w:hAnsi="Barlow" w:eastAsia="Barlow" w:cs="Barlow"/>
          <w:lang w:val="es-ES"/>
        </w:rPr>
        <w:t xml:space="preserve">s en el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dating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está teniendo un impacto positivo, ya que el 42% de las mujeres se sienten menos solas e inseguras gracias a ello.</w:t>
      </w:r>
      <w:r w:rsidRPr="29EC0D1A" w:rsidR="00024F09">
        <w:rPr>
          <w:rFonts w:ascii="Barlow" w:hAnsi="Barlow" w:eastAsia="Barlow" w:cs="Barlow"/>
          <w:lang w:val="es-ES"/>
        </w:rPr>
        <w:t xml:space="preserve"> Ver a otras personas hablar abiertamente de estas experiencias está inspirando objetivos de relación más saludables, ayudando a la gente a detectar posibles </w:t>
      </w:r>
      <w:r w:rsidRPr="29EC0D1A" w:rsidR="0FE3131E">
        <w:rPr>
          <w:rFonts w:ascii="Barlow" w:hAnsi="Barlow" w:eastAsia="Barlow" w:cs="Barlow"/>
          <w:lang w:val="es-ES"/>
        </w:rPr>
        <w:t xml:space="preserve">red flags</w:t>
      </w:r>
      <w:r w:rsidRPr="29EC0D1A" w:rsidR="00024F09">
        <w:rPr>
          <w:rFonts w:ascii="Barlow" w:hAnsi="Barlow" w:eastAsia="Barlow" w:cs="Barlow"/>
          <w:lang w:val="es-ES"/>
        </w:rPr>
        <w:t xml:space="preserve"> y a tener conversaciones importantes desde el principio.  De hecho,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1 de cada 3 encuestados (35%) afirma que el contenido realista y positivo de las citas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les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lleva a ser optimistas sobre su propia vida amorosa</w:t>
      </w:r>
      <w:r w:rsidRPr="29EC0D1A" w:rsidR="00024F09">
        <w:rPr>
          <w:rFonts w:ascii="Barlow" w:hAnsi="Barlow" w:eastAsia="Barlow" w:cs="Barlow"/>
          <w:lang w:val="es-ES"/>
        </w:rPr>
        <w:t>.</w:t>
      </w:r>
    </w:p>
    <w:p w:rsidR="00266B85" w:rsidP="29EC0D1A" w:rsidRDefault="00266B85" w14:paraId="0000000E" w14:textId="0FA3816F">
      <w:pPr>
        <w:numPr>
          <w:ilvl w:val="0"/>
          <w:numId w:val="1"/>
        </w:numPr>
        <w:spacing w:before="240" w:after="240"/>
        <w:ind/>
        <w:jc w:val="both"/>
        <w:rPr/>
      </w:pP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🎮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Mismo fan, mismo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vibe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:</w:t>
      </w:r>
      <w:r w:rsidRPr="29EC0D1A" w:rsidR="00024F09">
        <w:rPr>
          <w:rFonts w:ascii="Barlow" w:hAnsi="Barlow" w:eastAsia="Barlow" w:cs="Barlow"/>
          <w:lang w:val="es-ES"/>
        </w:rPr>
        <w:t xml:space="preserve"> Compartir el amor por los deportes dominó </w:t>
      </w:r>
      <w:r w:rsidRPr="29EC0D1A" w:rsidR="0F1ED2F7">
        <w:rPr>
          <w:rFonts w:ascii="Barlow" w:hAnsi="Barlow" w:eastAsia="Barlow" w:cs="Barlow"/>
          <w:lang w:val="es-ES"/>
        </w:rPr>
        <w:t xml:space="preserve">el </w:t>
      </w:r>
      <w:r w:rsidRPr="29EC0D1A" w:rsidR="00024F09">
        <w:rPr>
          <w:rFonts w:ascii="Barlow" w:hAnsi="Barlow" w:eastAsia="Barlow" w:cs="Barlow"/>
          <w:lang w:val="es-ES"/>
        </w:rPr>
        <w:t>2024</w:t>
      </w:r>
      <w:r w:rsidRPr="29EC0D1A" w:rsidR="249BD102">
        <w:rPr>
          <w:rFonts w:ascii="Barlow" w:hAnsi="Barlow" w:eastAsia="Barlow" w:cs="Barlow"/>
          <w:lang w:val="es-ES"/>
        </w:rPr>
        <w:t>,</w:t>
      </w:r>
      <w:r w:rsidRPr="29EC0D1A" w:rsidR="00024F09">
        <w:rPr>
          <w:rFonts w:ascii="Barlow" w:hAnsi="Barlow" w:eastAsia="Barlow" w:cs="Barlow"/>
          <w:lang w:val="es-ES"/>
        </w:rPr>
        <w:t xml:space="preserve"> pero más allá de los deportes, el auge de las </w:t>
      </w:r>
      <w:r w:rsidRPr="29EC0D1A" w:rsidR="00024F09">
        <w:rPr>
          <w:rFonts w:ascii="Barlow" w:hAnsi="Barlow" w:eastAsia="Barlow" w:cs="Barlow"/>
          <w:lang w:val="es-ES"/>
        </w:rPr>
        <w:t>microcomunidades</w:t>
      </w:r>
      <w:r w:rsidRPr="29EC0D1A" w:rsidR="00024F09">
        <w:rPr>
          <w:rFonts w:ascii="Barlow" w:hAnsi="Barlow" w:eastAsia="Barlow" w:cs="Barlow"/>
          <w:lang w:val="es-ES"/>
        </w:rPr>
        <w:t xml:space="preserve"> (clubes de lectura y clubes de running), el </w:t>
      </w:r>
      <w:r w:rsidRPr="29EC0D1A" w:rsidR="00024F09">
        <w:rPr>
          <w:rFonts w:ascii="Barlow" w:hAnsi="Barlow" w:eastAsia="Barlow" w:cs="Barlow"/>
          <w:lang w:val="es-ES"/>
        </w:rPr>
        <w:t>fandom</w:t>
      </w:r>
      <w:r w:rsidRPr="29EC0D1A" w:rsidR="00024F09">
        <w:rPr>
          <w:rFonts w:ascii="Barlow" w:hAnsi="Barlow" w:eastAsia="Barlow" w:cs="Barlow"/>
          <w:lang w:val="es-ES"/>
        </w:rPr>
        <w:t xml:space="preserve"> (</w:t>
      </w:r>
      <w:r w:rsidRPr="29EC0D1A" w:rsidR="00024F09">
        <w:rPr>
          <w:rFonts w:ascii="Barlow" w:hAnsi="Barlow" w:eastAsia="Barlow" w:cs="Barlow"/>
          <w:lang w:val="es-ES"/>
        </w:rPr>
        <w:t xml:space="preserve">hola </w:t>
      </w:r>
      <w:r w:rsidRPr="29EC0D1A" w:rsidR="4FF1BA10">
        <w:rPr>
          <w:rFonts w:ascii="Barlow" w:hAnsi="Barlow" w:eastAsia="Barlow" w:cs="Barlow"/>
          <w:lang w:val="es-ES"/>
        </w:rPr>
        <w:t>Pedro</w:t>
      </w:r>
      <w:r w:rsidRPr="29EC0D1A" w:rsidR="00024F09">
        <w:rPr>
          <w:rFonts w:ascii="Barlow" w:hAnsi="Barlow" w:eastAsia="Barlow" w:cs="Barlow"/>
          <w:lang w:val="es-ES"/>
        </w:rPr>
        <w:t xml:space="preserve"> y </w:t>
      </w:r>
      <w:r w:rsidRPr="29EC0D1A" w:rsidR="3BC90A01">
        <w:rPr>
          <w:rFonts w:ascii="Barlow" w:hAnsi="Barlow" w:eastAsia="Barlow" w:cs="Barlow"/>
          <w:lang w:val="es-ES"/>
        </w:rPr>
        <w:t>Mich</w:t>
      </w:r>
      <w:r w:rsidRPr="29EC0D1A" w:rsidR="00024F09">
        <w:rPr>
          <w:rFonts w:ascii="Barlow" w:hAnsi="Barlow" w:eastAsia="Barlow" w:cs="Barlow"/>
          <w:lang w:val="es-ES"/>
        </w:rPr>
        <w:t xml:space="preserve">) y los nichos de interés (pádel) se están apoderando de nuestro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feed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 xml:space="preserve">en redes. También está cambiando cómo y con quién salimos, ya que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casi la mitad de los solteros encuestados</w:t>
      </w:r>
      <w:r w:rsidRPr="29EC0D1A" w:rsidR="3C5AD43E">
        <w:rPr>
          <w:rFonts w:ascii="Barlow" w:hAnsi="Barlow" w:eastAsia="Barlow" w:cs="Barlow"/>
          <w:b w:val="1"/>
          <w:bCs w:val="1"/>
          <w:lang w:val="es-ES"/>
        </w:rPr>
        <w:t xml:space="preserve"> (46%)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afirma que los intereses originales y poco convencionales son ahora un atributo clave de atracción</w:t>
      </w:r>
      <w:r w:rsidRPr="29EC0D1A" w:rsidR="00024F09">
        <w:rPr>
          <w:rFonts w:ascii="Barlow" w:hAnsi="Barlow" w:eastAsia="Barlow" w:cs="Barlow"/>
          <w:lang w:val="es-ES"/>
        </w:rPr>
        <w:t>. Sí, participar en acti</w:t>
      </w:r>
      <w:r w:rsidRPr="29EC0D1A" w:rsidR="00024F09">
        <w:rPr>
          <w:rFonts w:ascii="Barlow" w:hAnsi="Barlow" w:eastAsia="Barlow" w:cs="Barlow"/>
          <w:lang w:val="es-ES"/>
        </w:rPr>
        <w:t xml:space="preserve">vidades y comunidades sociales puede hacerte más atractivo, y para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1 de cada 2 mujeres (50%) mostrarse auténticas en las citas significa inclinarse por sus pasiones e intereses</w:t>
      </w:r>
      <w:r w:rsidRPr="29EC0D1A" w:rsidR="00024F09">
        <w:rPr>
          <w:rFonts w:ascii="Barlow" w:hAnsi="Barlow" w:eastAsia="Barlow" w:cs="Barlow"/>
          <w:lang w:val="es-ES"/>
        </w:rPr>
        <w:t xml:space="preserve">. </w:t>
      </w:r>
      <w:r w:rsidRPr="29EC0D1A" w:rsidR="00024F09">
        <w:rPr>
          <w:rFonts w:ascii="Barlow" w:hAnsi="Barlow" w:eastAsia="Barlow" w:cs="Barlow"/>
          <w:lang w:val="es-ES"/>
        </w:rPr>
        <w:t>Esto no sólo ayuda a identificar parejas potenciales, iniciar conversaciones y crear compatibilidad, sino que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la mitad de la Generación Z</w:t>
      </w:r>
      <w:r w:rsidRPr="29EC0D1A" w:rsidR="241D140D">
        <w:rPr>
          <w:rFonts w:ascii="Barlow" w:hAnsi="Barlow" w:eastAsia="Barlow" w:cs="Barlow"/>
          <w:b w:val="1"/>
          <w:bCs w:val="1"/>
          <w:lang w:val="es-ES"/>
        </w:rPr>
        <w:t xml:space="preserve"> (49%)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está de acuerdo en que hacer algo juntos es una forma de intimidad</w:t>
      </w:r>
      <w:r w:rsidRPr="29EC0D1A" w:rsidR="00024F09">
        <w:rPr>
          <w:rFonts w:ascii="Barlow" w:hAnsi="Barlow" w:eastAsia="Barlow" w:cs="Barlow"/>
          <w:lang w:val="es-ES"/>
        </w:rPr>
        <w:t>.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Bumble</w:t>
      </w:r>
      <w:r w:rsidRPr="29EC0D1A" w:rsidR="00024F09">
        <w:rPr>
          <w:rFonts w:ascii="Barlow" w:hAnsi="Barlow" w:eastAsia="Barlow" w:cs="Barlow"/>
          <w:lang w:val="es-ES"/>
        </w:rPr>
        <w:t xml:space="preserve"> lanzó recientemente más de 30 nuevas Insignias de Interés </w:t>
      </w:r>
      <w:r w:rsidRPr="29EC0D1A" w:rsidR="00024F09">
        <w:rPr>
          <w:rFonts w:ascii="Barlow" w:hAnsi="Barlow" w:eastAsia="Barlow" w:cs="Barlow"/>
          <w:lang w:val="es-ES"/>
        </w:rPr>
        <w:t>para celebrar los muchos intereses únicos de su comunidad global. Ahora también puedes filtrar por los intereses que elijas en la aplicación.</w:t>
      </w:r>
    </w:p>
    <w:p w:rsidR="00266B85" w:rsidRDefault="00024F09" w14:paraId="0000000F" w14:textId="0ED41E5E">
      <w:pPr>
        <w:numPr>
          <w:ilvl w:val="0"/>
          <w:numId w:val="1"/>
        </w:numPr>
        <w:spacing w:before="240" w:after="240"/>
        <w:jc w:val="both"/>
        <w:rPr/>
      </w:pP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🚹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Arquetipos masculinos:</w:t>
      </w:r>
      <w:r w:rsidRPr="29EC0D1A" w:rsidR="00024F09">
        <w:rPr>
          <w:rFonts w:ascii="Barlow" w:hAnsi="Barlow" w:eastAsia="Barlow" w:cs="Barlow"/>
          <w:lang w:val="es-ES"/>
        </w:rPr>
        <w:t xml:space="preserve"> Desde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babygirl</w:t>
      </w:r>
      <w:r w:rsidRPr="29EC0D1A" w:rsidR="00024F09">
        <w:rPr>
          <w:rFonts w:ascii="Barlow" w:hAnsi="Barlow" w:eastAsia="Barlow" w:cs="Barlow"/>
          <w:lang w:val="es-ES"/>
        </w:rPr>
        <w:t xml:space="preserve"> hasta el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men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 xml:space="preserve"> in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finance</w:t>
      </w:r>
      <w:r w:rsidRPr="29EC0D1A" w:rsidR="00024F09">
        <w:rPr>
          <w:rFonts w:ascii="Barlow" w:hAnsi="Barlow" w:eastAsia="Barlow" w:cs="Barlow"/>
          <w:lang w:val="es-ES"/>
        </w:rPr>
        <w:t xml:space="preserve">, pasando por el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fruity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boy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,</w:t>
      </w:r>
      <w:r w:rsidRPr="29EC0D1A" w:rsidR="00024F09">
        <w:rPr>
          <w:rFonts w:ascii="Barlow" w:hAnsi="Barlow" w:eastAsia="Barlow" w:cs="Barlow"/>
          <w:lang w:val="es-ES"/>
        </w:rPr>
        <w:t xml:space="preserve"> los arquetipos masculinos han explotado en la cultura pop con una conversación más amplia sobre cómo identificamos las características ideales (o menos ideales)</w:t>
      </w:r>
      <w:r w:rsidRPr="29EC0D1A" w:rsidR="38EAE16A">
        <w:rPr>
          <w:rFonts w:ascii="Barlow" w:hAnsi="Barlow" w:eastAsia="Barlow" w:cs="Barlow"/>
          <w:lang w:val="es-ES"/>
        </w:rPr>
        <w:t xml:space="preserve"> en los hombres</w:t>
      </w:r>
      <w:r w:rsidRPr="29EC0D1A" w:rsidR="00024F09">
        <w:rPr>
          <w:rFonts w:ascii="Barlow" w:hAnsi="Barlow" w:eastAsia="Barlow" w:cs="Barlow"/>
          <w:lang w:val="es-ES"/>
        </w:rPr>
        <w:t xml:space="preserve">.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1 de cada 3 (33%) está de acuerdo en que este año, más que nunca, ha habido más conversaciones sobre estereotipos masculinos</w:t>
      </w:r>
      <w:r w:rsidRPr="29EC0D1A" w:rsidR="00024F09">
        <w:rPr>
          <w:rFonts w:ascii="Barlow" w:hAnsi="Barlow" w:eastAsia="Barlow" w:cs="Barlow"/>
          <w:lang w:val="es-ES"/>
        </w:rPr>
        <w:t xml:space="preserve">. </w:t>
      </w:r>
      <w:r w:rsidRPr="29EC0D1A" w:rsidR="00024F09">
        <w:rPr>
          <w:rFonts w:ascii="Barlow" w:hAnsi="Barlow" w:eastAsia="Barlow" w:cs="Barlow"/>
          <w:lang w:val="es-ES"/>
        </w:rPr>
        <w:t>Pero</w:t>
      </w:r>
      <w:r w:rsidRPr="29EC0D1A" w:rsidR="00024F09">
        <w:rPr>
          <w:rFonts w:ascii="Barlow" w:hAnsi="Barlow" w:eastAsia="Barlow" w:cs="Barlow"/>
          <w:lang w:val="es-ES"/>
        </w:rPr>
        <w:t xml:space="preserve"> ¿son útiles o un obstáculo en las citas? Al igual que las mujeres,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1 de cada 4 hombres (27%) afirma que estos estereotipos pued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en crear falsas suposiciones sobre su carácter y sus intenciones</w:t>
      </w:r>
      <w:r w:rsidRPr="29EC0D1A" w:rsidR="00024F09">
        <w:rPr>
          <w:rFonts w:ascii="Barlow" w:hAnsi="Barlow" w:eastAsia="Barlow" w:cs="Barlow"/>
          <w:lang w:val="es-ES"/>
        </w:rPr>
        <w:t xml:space="preserve">. A medida que nos acercamos a 2025, más de la mitad de las mujeres (53%) están de acuerdo en que la conversación sobre la masculinidad debe evolucionar para permitir que los hombres definan individualmente cómo es la masculinidad positiva. </w:t>
      </w:r>
    </w:p>
    <w:p w:rsidR="00266B85" w:rsidRDefault="00024F09" w14:paraId="00000010" w14:textId="7B9F5C4C">
      <w:pPr>
        <w:numPr>
          <w:ilvl w:val="0"/>
          <w:numId w:val="1"/>
        </w:numPr>
        <w:spacing w:before="240" w:after="240"/>
        <w:jc w:val="both"/>
        <w:rPr/>
      </w:pP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🔮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Future-Proofing 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(Con el futuro en la mira):</w:t>
      </w:r>
      <w:r w:rsidRPr="29EC0D1A" w:rsidR="3B868A7C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</w:t>
      </w:r>
      <w:r w:rsidRPr="29EC0D1A" w:rsidR="00024F09">
        <w:rPr>
          <w:rFonts w:ascii="Barlow" w:hAnsi="Barlow" w:eastAsia="Barlow" w:cs="Barlow"/>
          <w:lang w:val="es-ES"/>
        </w:rPr>
        <w:t>n el mundo actual, la incertidumbre sobre el futuro</w:t>
      </w:r>
      <w:r w:rsidRPr="29EC0D1A" w:rsidR="2A663D8B">
        <w:rPr>
          <w:rFonts w:ascii="Barlow" w:hAnsi="Barlow" w:eastAsia="Barlow" w:cs="Barlow"/>
          <w:lang w:val="es-ES"/>
        </w:rPr>
        <w:t xml:space="preserve"> en cuanto a</w:t>
      </w:r>
      <w:r w:rsidRPr="29EC0D1A" w:rsidR="00024F09">
        <w:rPr>
          <w:rFonts w:ascii="Barlow" w:hAnsi="Barlow" w:eastAsia="Barlow" w:cs="Barlow"/>
          <w:lang w:val="es-ES"/>
        </w:rPr>
        <w:t xml:space="preserve"> finanzas,</w:t>
      </w:r>
      <w:r w:rsidRPr="29EC0D1A" w:rsidR="0A3EC4AA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seguridad laboral, vivienda o cambio climático, afecta a nuestra vida amorosa. La inmensa mayoría de las personas solteras (95%) afirma que sus preocupaciones por el futuro influyen en cómo y con quién salen</w:t>
      </w:r>
      <w:r w:rsidRPr="29EC0D1A" w:rsidR="7E387DA1">
        <w:rPr>
          <w:rFonts w:ascii="Barlow" w:hAnsi="Barlow" w:eastAsia="Barlow" w:cs="Barlow"/>
          <w:lang w:val="es-ES"/>
        </w:rPr>
        <w:t>.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Para la mayoría de las mujeres</w:t>
      </w:r>
      <w:r w:rsidRPr="29EC0D1A" w:rsidR="79C1B9C1">
        <w:rPr>
          <w:rFonts w:ascii="Barlow" w:hAnsi="Barlow" w:eastAsia="Barlow" w:cs="Barlow"/>
          <w:b w:val="1"/>
          <w:bCs w:val="1"/>
          <w:lang w:val="es-ES"/>
        </w:rPr>
        <w:t xml:space="preserve"> (59%)</w:t>
      </w:r>
      <w:r w:rsidRPr="29EC0D1A" w:rsidR="00024F09">
        <w:rPr>
          <w:rFonts w:ascii="Barlow" w:hAnsi="Barlow" w:eastAsia="Barlow" w:cs="Barlow"/>
          <w:lang w:val="es-ES"/>
        </w:rPr>
        <w:t>, la creciente preocupación por el futuro les está llevando a dar más va</w:t>
      </w:r>
      <w:r w:rsidRPr="29EC0D1A" w:rsidR="00024F09">
        <w:rPr>
          <w:rFonts w:ascii="Barlow" w:hAnsi="Barlow" w:eastAsia="Barlow" w:cs="Barlow"/>
          <w:lang w:val="es-ES"/>
        </w:rPr>
        <w:t xml:space="preserve">lor a la estabilidad: buscan una pareja que sea emocionalmente coherente, fiable y que tenga objetivos claros en su vida. De cara al futuro, las personas solteras pueden esperar que estas conversaciones se tengan más en cuenta desde el principio, ya que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1 de cada 4 mujeres (27%) insiste en que estos temas se traten antes, lo que lleva a conversaciones sinceras sobre presupuestos, vivienda, cambio climático y ambiciones laborales</w:t>
      </w:r>
      <w:r w:rsidRPr="29EC0D1A" w:rsidR="00024F09">
        <w:rPr>
          <w:rFonts w:ascii="Barlow" w:hAnsi="Barlow" w:eastAsia="Barlow" w:cs="Barlow"/>
          <w:lang w:val="es-ES"/>
        </w:rPr>
        <w:t>.</w:t>
      </w:r>
    </w:p>
    <w:p w:rsidR="00266B85" w:rsidRDefault="00024F09" w14:paraId="00000011" w14:textId="500E45D6">
      <w:pPr>
        <w:numPr>
          <w:ilvl w:val="0"/>
          <w:numId w:val="1"/>
        </w:numPr>
        <w:spacing w:before="240" w:after="240"/>
        <w:jc w:val="both"/>
        <w:rPr/>
      </w:pP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👫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Guys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That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Get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It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(Ellos lo entienden)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:</w:t>
      </w:r>
      <w:r w:rsidRPr="29EC0D1A" w:rsidR="00024F09">
        <w:rPr>
          <w:rFonts w:ascii="Barlow" w:hAnsi="Barlow" w:eastAsia="Barlow" w:cs="Barlow"/>
          <w:lang w:val="es-ES"/>
        </w:rPr>
        <w:t xml:space="preserve"> Desde los grupos de chats hasta el chismecito previo y posterior a la cita, cuando se trata de coquetear, hay un nuevo filtro de amigos en ascenso</w:t>
      </w:r>
      <w:r w:rsidRPr="29EC0D1A" w:rsidR="2CC1506B">
        <w:rPr>
          <w:rFonts w:ascii="Barlow" w:hAnsi="Barlow" w:eastAsia="Barlow" w:cs="Barlow"/>
          <w:lang w:val="es-ES"/>
        </w:rPr>
        <w:t>:</w:t>
      </w:r>
      <w:r w:rsidRPr="29EC0D1A" w:rsidR="00024F09">
        <w:rPr>
          <w:rFonts w:ascii="Barlow" w:hAnsi="Barlow" w:eastAsia="Barlow" w:cs="Barlow"/>
          <w:lang w:val="es-ES"/>
        </w:rPr>
        <w:t xml:space="preserve"> el surgimiento del mejor amigo.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Casi un tercio de las mujeres solteras</w:t>
      </w:r>
      <w:r w:rsidRPr="29EC0D1A" w:rsidR="19315C64">
        <w:rPr>
          <w:rFonts w:ascii="Barlow" w:hAnsi="Barlow" w:eastAsia="Barlow" w:cs="Barlow"/>
          <w:b w:val="1"/>
          <w:bCs w:val="1"/>
          <w:lang w:val="es-ES"/>
        </w:rPr>
        <w:t xml:space="preserve"> (31%)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afirman que son más abiertas con sus amigos hombres que antes en lo que respecta a su vida sentimental, </w:t>
      </w:r>
      <w:r w:rsidRPr="29EC0D1A" w:rsidR="00024F09">
        <w:rPr>
          <w:rFonts w:ascii="Barlow" w:hAnsi="Barlow" w:eastAsia="Barlow" w:cs="Barlow"/>
          <w:lang w:val="es-ES"/>
        </w:rPr>
        <w:t>lo que indica un cambio hacia una relación más sana entre los hombres y sus amigas</w:t>
      </w:r>
      <w:r w:rsidRPr="29EC0D1A" w:rsidR="5423234B">
        <w:rPr>
          <w:rFonts w:ascii="Barlow" w:hAnsi="Barlow" w:eastAsia="Barlow" w:cs="Barlow"/>
          <w:lang w:val="es-ES"/>
        </w:rPr>
        <w:t xml:space="preserve"> al convertirse</w:t>
      </w:r>
      <w:r w:rsidRPr="29EC0D1A" w:rsidR="00024F09">
        <w:rPr>
          <w:rFonts w:ascii="Barlow" w:hAnsi="Barlow" w:eastAsia="Barlow" w:cs="Barlow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lang w:val="es-ES"/>
        </w:rPr>
        <w:t>en una parte más importante de su red de apoyo.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Entre las mujeres, 1 de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cada 5 (22%) pide ahora a sus amigos que le filtren posibles citas, y la mayoría (54%) confía en los hombres de su entorno para que les ayuden a explicar </w:t>
      </w:r>
      <w:r w:rsidRPr="29EC0D1A" w:rsidR="36921C29">
        <w:rPr>
          <w:rFonts w:ascii="Barlow" w:hAnsi="Barlow" w:eastAsia="Barlow" w:cs="Barlow"/>
          <w:b w:val="1"/>
          <w:bCs w:val="1"/>
          <w:lang w:val="es-ES"/>
        </w:rPr>
        <w:t>el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comportamiento</w:t>
      </w:r>
      <w:r w:rsidRPr="29EC0D1A" w:rsidR="75884D8B">
        <w:rPr>
          <w:rFonts w:ascii="Barlow" w:hAnsi="Barlow" w:eastAsia="Barlow" w:cs="Barlow"/>
          <w:b w:val="1"/>
          <w:bCs w:val="1"/>
          <w:lang w:val="es-ES"/>
        </w:rPr>
        <w:t xml:space="preserve"> masculino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en las cit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as</w:t>
      </w:r>
      <w:r w:rsidRPr="29EC0D1A" w:rsidR="00024F09">
        <w:rPr>
          <w:rFonts w:ascii="Barlow" w:hAnsi="Barlow" w:eastAsia="Barlow" w:cs="Barlow"/>
          <w:lang w:val="es-ES"/>
        </w:rPr>
        <w:t xml:space="preserve">. </w:t>
      </w:r>
      <w:r w:rsidRPr="29EC0D1A" w:rsidR="00024F09">
        <w:rPr>
          <w:rFonts w:ascii="Barlow" w:hAnsi="Barlow" w:eastAsia="Barlow" w:cs="Barlow"/>
          <w:i w:val="1"/>
          <w:iCs w:val="1"/>
          <w:lang w:val="es-ES"/>
        </w:rPr>
        <w:t>Spoiler</w:t>
      </w:r>
      <w:r w:rsidRPr="29EC0D1A" w:rsidR="00024F09">
        <w:rPr>
          <w:rFonts w:ascii="Barlow" w:hAnsi="Barlow" w:eastAsia="Barlow" w:cs="Barlow"/>
          <w:lang w:val="es-ES"/>
        </w:rPr>
        <w:t xml:space="preserve">: a veces no la hay. </w:t>
      </w:r>
    </w:p>
    <w:p w:rsidR="00266B85" w:rsidP="29EC0D1A" w:rsidRDefault="00024F09" w14:paraId="00000012" w14:textId="2E71B2D1">
      <w:pPr>
        <w:spacing w:before="240" w:after="240"/>
        <w:jc w:val="both"/>
        <w:rPr>
          <w:rFonts w:ascii="Barlow" w:hAnsi="Barlow" w:eastAsia="Barlow" w:cs="Barlow"/>
          <w:lang w:val="es-ES"/>
        </w:rPr>
      </w:pP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Selby Drummond,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Directora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 xml:space="preserve"> de Marketing de 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Bumble</w:t>
      </w:r>
      <w:r w:rsidRPr="29EC0D1A" w:rsidR="00024F09">
        <w:rPr>
          <w:rFonts w:ascii="Barlow" w:hAnsi="Barlow" w:eastAsia="Barlow" w:cs="Barlow"/>
          <w:b w:val="1"/>
          <w:bCs w:val="1"/>
          <w:lang w:val="es-ES"/>
        </w:rPr>
        <w:t>,</w:t>
      </w:r>
      <w:r w:rsidRPr="29EC0D1A" w:rsidR="00024F09">
        <w:rPr>
          <w:rFonts w:ascii="Barlow" w:hAnsi="Barlow" w:eastAsia="Barlow" w:cs="Barlow"/>
          <w:lang w:val="es-ES"/>
        </w:rPr>
        <w:t xml:space="preserve"> señala</w:t>
      </w:r>
      <w:r w:rsidRPr="29EC0D1A" w:rsidR="4BA76795">
        <w:rPr>
          <w:rFonts w:ascii="Barlow" w:hAnsi="Barlow" w:eastAsia="Barlow" w:cs="Barlow"/>
          <w:lang w:val="es-ES"/>
        </w:rPr>
        <w:t xml:space="preserve"> que</w:t>
      </w:r>
      <w:r w:rsidRPr="29EC0D1A" w:rsidR="00024F09">
        <w:rPr>
          <w:rFonts w:ascii="Barlow" w:hAnsi="Barlow" w:eastAsia="Barlow" w:cs="Barlow"/>
          <w:lang w:val="es-ES"/>
        </w:rPr>
        <w:t xml:space="preserve"> “</w:t>
      </w:r>
      <w:r w:rsidRPr="29EC0D1A" w:rsidR="22E4475D">
        <w:rPr>
          <w:rFonts w:ascii="Barlow" w:hAnsi="Barlow" w:eastAsia="Barlow" w:cs="Barlow"/>
          <w:lang w:val="es-ES"/>
        </w:rPr>
        <w:t>c</w:t>
      </w:r>
      <w:r w:rsidRPr="29EC0D1A" w:rsidR="00024F09">
        <w:rPr>
          <w:rFonts w:ascii="Barlow" w:hAnsi="Barlow" w:eastAsia="Barlow" w:cs="Barlow"/>
          <w:lang w:val="es-ES"/>
        </w:rPr>
        <w:t xml:space="preserve">ada año preguntamos a nuestra comunidad global sus opiniones en cuanto a las citas, los nuevos comportamientos que están observando y lo que desean y necesitan para el próximo año. El 2025 será un año de transición para las citas y vemos cómo las personas solteras, especialmente las mujeres, están muy claras sobre lo que quieren y necesitan, y sobre lo que ya no están dispuestas a tolerar en lo que respecta al </w:t>
      </w:r>
      <w:r w:rsidRPr="29EC0D1A" w:rsidR="00024F09">
        <w:rPr>
          <w:rFonts w:ascii="Barlow" w:hAnsi="Barlow" w:eastAsia="Barlow" w:cs="Barlow"/>
          <w:lang w:val="es-ES"/>
        </w:rPr>
        <w:t>dating</w:t>
      </w:r>
      <w:r w:rsidRPr="29EC0D1A" w:rsidR="00024F09">
        <w:rPr>
          <w:rFonts w:ascii="Barlow" w:hAnsi="Barlow" w:eastAsia="Barlow" w:cs="Barlow"/>
          <w:lang w:val="es-ES"/>
        </w:rPr>
        <w:t xml:space="preserve"> y </w:t>
      </w:r>
      <w:r w:rsidRPr="29EC0D1A" w:rsidR="50A9D096">
        <w:rPr>
          <w:rFonts w:ascii="Barlow" w:hAnsi="Barlow" w:eastAsia="Barlow" w:cs="Barlow"/>
          <w:lang w:val="es-ES"/>
        </w:rPr>
        <w:t xml:space="preserve">las </w:t>
      </w:r>
      <w:r w:rsidRPr="29EC0D1A" w:rsidR="00024F09">
        <w:rPr>
          <w:rFonts w:ascii="Barlow" w:hAnsi="Barlow" w:eastAsia="Barlow" w:cs="Barlow"/>
          <w:lang w:val="es-ES"/>
        </w:rPr>
        <w:t>relaciones</w:t>
      </w:r>
      <w:r w:rsidRPr="29EC0D1A" w:rsidR="5EDA8BD1">
        <w:rPr>
          <w:rFonts w:ascii="Barlow" w:hAnsi="Barlow" w:eastAsia="Barlow" w:cs="Barlow"/>
          <w:lang w:val="es-ES"/>
        </w:rPr>
        <w:t xml:space="preserve"> de pareja</w:t>
      </w:r>
      <w:r w:rsidRPr="29EC0D1A" w:rsidR="00024F09">
        <w:rPr>
          <w:rFonts w:ascii="Barlow" w:hAnsi="Barlow" w:eastAsia="Barlow" w:cs="Barlow"/>
          <w:lang w:val="es-ES"/>
        </w:rPr>
        <w:t>”.</w:t>
      </w:r>
    </w:p>
    <w:p w:rsidR="00266B85" w:rsidP="4A8A64DF" w:rsidRDefault="00024F09" w14:paraId="00000013" w14:textId="79180F07">
      <w:pPr>
        <w:spacing w:before="240" w:after="240"/>
        <w:jc w:val="both"/>
        <w:rPr>
          <w:rFonts w:ascii="Barlow" w:hAnsi="Barlow" w:eastAsia="Barlow" w:cs="Barlow"/>
          <w:b w:val="1"/>
          <w:bCs w:val="1"/>
          <w:lang w:val="en-US"/>
        </w:rPr>
      </w:pPr>
      <w:r w:rsidRPr="29EC0D1A" w:rsidR="00024F09">
        <w:rPr>
          <w:rFonts w:ascii="Barlow" w:hAnsi="Barlow" w:eastAsia="Barlow" w:cs="Barlow"/>
          <w:lang w:val="en-US"/>
        </w:rPr>
        <w:t>“Lo que estamos viendo es un gran cambio hacia lo auténtico: la gente está siendo cada vez más transparente, preparándose para el futuro y tomándose el tiempo para encontrar a alguien que apoye sus intereses únicos antes de comprometerse en una relación. Ya sea que busquen</w:t>
      </w:r>
      <w:r w:rsidRPr="29EC0D1A" w:rsidR="1AE80CF7">
        <w:rPr>
          <w:rFonts w:ascii="Barlow" w:hAnsi="Barlow" w:eastAsia="Barlow" w:cs="Barlow"/>
          <w:lang w:val="en-US"/>
        </w:rPr>
        <w:t xml:space="preserve"> </w:t>
      </w:r>
      <w:r w:rsidRPr="29EC0D1A" w:rsidR="00024F09">
        <w:rPr>
          <w:rFonts w:ascii="Barlow" w:hAnsi="Barlow" w:eastAsia="Barlow" w:cs="Barlow"/>
          <w:lang w:val="en-US"/>
        </w:rPr>
        <w:t>algo casual, algo serio o aún no decidan qué buscan, estas tendencias reflejan lo que hemos escuchado de nuestra comunidad: buscan conversaciones interesantes y profundas que lleven a conexiones auténticas en la vida real.”</w:t>
      </w:r>
    </w:p>
    <w:p w:rsidR="00266B85" w:rsidRDefault="00266B85" w14:paraId="00000014" w14:textId="77777777">
      <w:pPr>
        <w:spacing w:before="240" w:after="240"/>
        <w:jc w:val="both"/>
        <w:rPr>
          <w:rFonts w:ascii="Barlow" w:hAnsi="Barlow" w:eastAsia="Barlow" w:cs="Barlow"/>
          <w:b/>
        </w:rPr>
      </w:pPr>
    </w:p>
    <w:p w:rsidR="00266B85" w:rsidP="4A8A64DF" w:rsidRDefault="00024F09" w14:paraId="00000015" w14:textId="77777777">
      <w:pPr>
        <w:spacing w:before="240" w:after="240"/>
        <w:jc w:val="both"/>
        <w:rPr>
          <w:rFonts w:ascii="Barlow" w:hAnsi="Barlow" w:eastAsia="Barlow" w:cs="Barlow"/>
          <w:b w:val="1"/>
          <w:bCs w:val="1"/>
          <w:sz w:val="18"/>
          <w:szCs w:val="18"/>
          <w:lang w:val="en-US"/>
        </w:rPr>
      </w:pPr>
      <w:r w:rsidRPr="4A8A64DF" w:rsidR="00024F09">
        <w:rPr>
          <w:rFonts w:ascii="Barlow" w:hAnsi="Barlow" w:eastAsia="Barlow" w:cs="Barlow"/>
          <w:b w:val="1"/>
          <w:bCs w:val="1"/>
          <w:sz w:val="18"/>
          <w:szCs w:val="18"/>
          <w:lang w:val="en-US"/>
        </w:rPr>
        <w:t>Notas para los editores</w:t>
      </w:r>
    </w:p>
    <w:p w:rsidR="00266B85" w:rsidP="29EC0D1A" w:rsidRDefault="00266B85" w14:paraId="0000001A" w14:textId="5D0531B6">
      <w:pPr>
        <w:spacing w:before="240" w:after="240"/>
        <w:jc w:val="both"/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</w:pP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* La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investigación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fue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realizada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por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Bumble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utilizando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encuestas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internas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entre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el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19 y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el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23 de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septiembre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de 2024 con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una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muestra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de 41,294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miembros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de Bumble de entre 18 y 35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años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de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todo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el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 xml:space="preserve"> 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mundo</w:t>
      </w:r>
      <w:r w:rsidRPr="29EC0D1A" w:rsidR="00024F09">
        <w:rPr>
          <w:rFonts w:ascii="Barlow" w:hAnsi="Barlow" w:eastAsia="Barlow" w:cs="Barlow"/>
          <w:i w:val="1"/>
          <w:iCs w:val="1"/>
          <w:sz w:val="18"/>
          <w:szCs w:val="18"/>
          <w:lang w:val="es-ES"/>
        </w:rPr>
        <w:t>.</w:t>
      </w:r>
    </w:p>
    <w:sectPr w:rsidR="00266B85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24F09" w:rsidRDefault="00024F09" w14:paraId="7B000A69" w14:textId="77777777">
      <w:pPr>
        <w:spacing w:line="240" w:lineRule="auto"/>
      </w:pPr>
      <w:r>
        <w:separator/>
      </w:r>
    </w:p>
  </w:endnote>
  <w:endnote w:type="continuationSeparator" w:id="0">
    <w:p w:rsidR="00024F09" w:rsidRDefault="00024F09" w14:paraId="16DC30F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w:fontKey="{108BAB92-0A2E-4B03-A6C8-FADAD89D1317}" r:id="rId1"/>
    <w:embedBold w:fontKey="{E6594425-6961-4D69-B877-8E9A9B111319}" r:id="rId2"/>
    <w:embedItalic w:fontKey="{792B6439-CB30-43BA-8420-BD6ED1CA3784}" r:id="rId3"/>
    <w:embedBoldItalic w:fontKey="{A87D8A5A-B22B-4D33-B412-BE674EE80389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AE628E0-CD16-49B9-AA91-61901CC7EB24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B334C46-1028-4BFD-B586-9692780726F8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24F09" w:rsidRDefault="00024F09" w14:paraId="226162A0" w14:textId="77777777">
      <w:pPr>
        <w:spacing w:line="240" w:lineRule="auto"/>
      </w:pPr>
      <w:r>
        <w:separator/>
      </w:r>
    </w:p>
  </w:footnote>
  <w:footnote w:type="continuationSeparator" w:id="0">
    <w:p w:rsidR="00024F09" w:rsidRDefault="00024F09" w14:paraId="2CE36667" w14:textId="77777777">
      <w:pPr>
        <w:spacing w:line="240" w:lineRule="auto"/>
      </w:pPr>
      <w:r>
        <w:continuationSeparator/>
      </w:r>
    </w:p>
  </w:footnote>
  <w:footnote w:id="1">
    <w:p w:rsidR="00266B85" w:rsidRDefault="00024F09" w14:paraId="0000001B" w14:textId="77777777">
      <w:pPr>
        <w:spacing w:line="240" w:lineRule="auto"/>
        <w:rPr>
          <w:rFonts w:ascii="Barlow" w:hAnsi="Barlow" w:eastAsia="Barlow" w:cs="Barlow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Barlow" w:hAnsi="Barlow" w:eastAsia="Barlow" w:cs="Barlow"/>
          <w:sz w:val="20"/>
          <w:szCs w:val="20"/>
        </w:rPr>
        <w:t xml:space="preserve"> Hacer un video, a veces acompañado de una presentación de Power Point, para contar sus experiencias en citas.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0A366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753311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B85"/>
    <w:rsid w:val="0001309F"/>
    <w:rsid w:val="00024F09"/>
    <w:rsid w:val="00266B85"/>
    <w:rsid w:val="00CEF1E7"/>
    <w:rsid w:val="00E002F9"/>
    <w:rsid w:val="0356EB88"/>
    <w:rsid w:val="05139C85"/>
    <w:rsid w:val="06C9098B"/>
    <w:rsid w:val="0A3EC4AA"/>
    <w:rsid w:val="0B082456"/>
    <w:rsid w:val="0B83CE10"/>
    <w:rsid w:val="0C8EADF5"/>
    <w:rsid w:val="0F1ED2F7"/>
    <w:rsid w:val="0FE3131E"/>
    <w:rsid w:val="10243F7A"/>
    <w:rsid w:val="103CB788"/>
    <w:rsid w:val="143865F3"/>
    <w:rsid w:val="19315C64"/>
    <w:rsid w:val="19BB486D"/>
    <w:rsid w:val="1AE80CF7"/>
    <w:rsid w:val="1D76A000"/>
    <w:rsid w:val="22E4475D"/>
    <w:rsid w:val="239935FE"/>
    <w:rsid w:val="241D140D"/>
    <w:rsid w:val="243F3107"/>
    <w:rsid w:val="249BD102"/>
    <w:rsid w:val="29EC0D1A"/>
    <w:rsid w:val="2A663D8B"/>
    <w:rsid w:val="2CC1506B"/>
    <w:rsid w:val="2D7B09E2"/>
    <w:rsid w:val="305757C0"/>
    <w:rsid w:val="3076C43D"/>
    <w:rsid w:val="318D28BE"/>
    <w:rsid w:val="31C84F05"/>
    <w:rsid w:val="36921C29"/>
    <w:rsid w:val="38EAE16A"/>
    <w:rsid w:val="3AE4EA0E"/>
    <w:rsid w:val="3B868A7C"/>
    <w:rsid w:val="3BC90A01"/>
    <w:rsid w:val="3C5AD43E"/>
    <w:rsid w:val="3E53D1A1"/>
    <w:rsid w:val="41288E24"/>
    <w:rsid w:val="422C3900"/>
    <w:rsid w:val="44A1E4CB"/>
    <w:rsid w:val="45FB34A4"/>
    <w:rsid w:val="47D3C00C"/>
    <w:rsid w:val="4A8A64DF"/>
    <w:rsid w:val="4BA76795"/>
    <w:rsid w:val="4E5B582E"/>
    <w:rsid w:val="4FF1BA10"/>
    <w:rsid w:val="50A9D096"/>
    <w:rsid w:val="52E3815E"/>
    <w:rsid w:val="5337ACD1"/>
    <w:rsid w:val="54053FF2"/>
    <w:rsid w:val="5423234B"/>
    <w:rsid w:val="57278624"/>
    <w:rsid w:val="579DC431"/>
    <w:rsid w:val="5E33D79D"/>
    <w:rsid w:val="5ED77140"/>
    <w:rsid w:val="5EDA8BD1"/>
    <w:rsid w:val="60C4222A"/>
    <w:rsid w:val="648E21D1"/>
    <w:rsid w:val="669FF376"/>
    <w:rsid w:val="67F8A072"/>
    <w:rsid w:val="6B494CB1"/>
    <w:rsid w:val="6B7182AF"/>
    <w:rsid w:val="6EC21076"/>
    <w:rsid w:val="6F0FF691"/>
    <w:rsid w:val="745DF159"/>
    <w:rsid w:val="75045C95"/>
    <w:rsid w:val="75884D8B"/>
    <w:rsid w:val="7809EC8E"/>
    <w:rsid w:val="792B92AA"/>
    <w:rsid w:val="7930D515"/>
    <w:rsid w:val="79C1B9C1"/>
    <w:rsid w:val="7B9C3346"/>
    <w:rsid w:val="7CC1557E"/>
    <w:rsid w:val="7E387DA1"/>
    <w:rsid w:val="7F00114D"/>
    <w:rsid w:val="7FCD87A2"/>
    <w:rsid w:val="7FF88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62B7E27-5C30-43D4-9A1B-E1F5AA775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rFonts w:ascii="Barlow" w:hAnsi="Barlow" w:eastAsia="Barlow" w:cs="Barlow"/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rFonts w:ascii="Barlow" w:hAnsi="Barlow" w:eastAsia="Barlow" w:cs="Barlow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bumble-buzz.com/bumble-dating-trends-2024/" TargetMode="External" Id="Rc51d8a733e0c4ce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0E5A2C8430A94A8A72AFCAE77B6F00" ma:contentTypeVersion="15" ma:contentTypeDescription="Crear nuevo documento." ma:contentTypeScope="" ma:versionID="51088c4ba963ac6e2bc51b6a71f03e65">
  <xsd:schema xmlns:xsd="http://www.w3.org/2001/XMLSchema" xmlns:xs="http://www.w3.org/2001/XMLSchema" xmlns:p="http://schemas.microsoft.com/office/2006/metadata/properties" xmlns:ns2="fd59189d-aa17-43cf-af40-1498bc677582" xmlns:ns3="d8571482-326c-4344-b6a9-5d116fc90231" targetNamespace="http://schemas.microsoft.com/office/2006/metadata/properties" ma:root="true" ma:fieldsID="e72e8af08d70cf3b4bf0665923b3697b" ns2:_="" ns3:_="">
    <xsd:import namespace="fd59189d-aa17-43cf-af40-1498bc677582"/>
    <xsd:import namespace="d8571482-326c-4344-b6a9-5d116fc902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189d-aa17-43cf-af40-1498bc67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71482-326c-4344-b6a9-5d116fc902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2c7cf98-e85f-4a6a-9fc4-cc88f185df03}" ma:internalName="TaxCatchAll" ma:showField="CatchAllData" ma:web="d8571482-326c-4344-b6a9-5d116fc902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571482-326c-4344-b6a9-5d116fc90231" xsi:nil="true"/>
    <lcf76f155ced4ddcb4097134ff3c332f xmlns="fd59189d-aa17-43cf-af40-1498bc6775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ECB898A-AF3C-4D1E-A368-A51D09B0A3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9921C8-E370-41DE-8B3C-3DD7BD191E8F}"/>
</file>

<file path=customXml/itemProps3.xml><?xml version="1.0" encoding="utf-8"?>
<ds:datastoreItem xmlns:ds="http://schemas.openxmlformats.org/officeDocument/2006/customXml" ds:itemID="{736CAEF9-3B08-404C-806B-B2CB24116185}">
  <ds:schemaRefs>
    <ds:schemaRef ds:uri="http://schemas.microsoft.com/office/2006/metadata/properties"/>
    <ds:schemaRef ds:uri="http://schemas.microsoft.com/office/infopath/2007/PartnerControls"/>
    <ds:schemaRef ds:uri="d8571482-326c-4344-b6a9-5d116fc90231"/>
    <ds:schemaRef ds:uri="fd59189d-aa17-43cf-af40-1498bc67758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Elizabeth Marambio García</cp:lastModifiedBy>
  <cp:revision>4</cp:revision>
  <dcterms:created xsi:type="dcterms:W3CDTF">2024-11-12T14:57:00Z</dcterms:created>
  <dcterms:modified xsi:type="dcterms:W3CDTF">2024-11-13T13:51:31Z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0x010100F50E5A2C8430A94A8A72AFCAE77B6F00</vt:lpwstr>
  </property>
  <property fmtid="{D5CDD505-2E9C-101B-9397-08002B2CF9AE}" pid="3" name="MediaServiceImageTags">
    <vt:lpwstr/>
  </property>
</Properties>
</file>